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709B" w14:textId="77777777" w:rsidR="00151759" w:rsidRDefault="00151759" w:rsidP="004569AB">
      <w:pPr>
        <w:spacing w:after="0" w:line="240" w:lineRule="auto"/>
        <w:jc w:val="both"/>
        <w:rPr>
          <w:rFonts w:cstheme="minorHAnsi"/>
          <w:b/>
          <w:color w:val="FF0000"/>
          <w:sz w:val="52"/>
          <w:szCs w:val="52"/>
        </w:rPr>
      </w:pPr>
    </w:p>
    <w:p w14:paraId="3EC5409E" w14:textId="406F0BF5" w:rsidR="00046C45" w:rsidRPr="007632EE" w:rsidRDefault="00046C45" w:rsidP="004569AB">
      <w:pPr>
        <w:spacing w:after="0" w:line="240" w:lineRule="auto"/>
        <w:jc w:val="both"/>
        <w:rPr>
          <w:rFonts w:cstheme="minorHAnsi"/>
          <w:b/>
        </w:rPr>
      </w:pPr>
      <w:r w:rsidRPr="007632EE">
        <w:rPr>
          <w:rFonts w:cstheme="minorHAnsi"/>
          <w:b/>
          <w:noProof/>
          <w:lang w:val="de-DE" w:eastAsia="de-DE"/>
        </w:rPr>
        <w:drawing>
          <wp:anchor distT="0" distB="0" distL="114300" distR="114300" simplePos="0" relativeHeight="251659264" behindDoc="0" locked="0" layoutInCell="1" allowOverlap="1" wp14:anchorId="5144C950" wp14:editId="56EBD335">
            <wp:simplePos x="0" y="0"/>
            <wp:positionH relativeFrom="margin">
              <wp:posOffset>4484370</wp:posOffset>
            </wp:positionH>
            <wp:positionV relativeFrom="margin">
              <wp:posOffset>-752475</wp:posOffset>
            </wp:positionV>
            <wp:extent cx="1862455" cy="774065"/>
            <wp:effectExtent l="0" t="0" r="4445" b="6985"/>
            <wp:wrapSquare wrapText="bothSides"/>
            <wp:docPr id="1" name="Grafik 1"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_oesterreich_4c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2EE">
        <w:rPr>
          <w:rFonts w:cstheme="minorHAnsi"/>
          <w:b/>
        </w:rPr>
        <w:t>Presseaussendung</w:t>
      </w:r>
    </w:p>
    <w:p w14:paraId="304CC358" w14:textId="77777777" w:rsidR="00046C45" w:rsidRPr="007632EE" w:rsidRDefault="00046C45" w:rsidP="004569AB">
      <w:pPr>
        <w:spacing w:after="0" w:line="240" w:lineRule="auto"/>
        <w:jc w:val="both"/>
        <w:rPr>
          <w:rFonts w:cstheme="minorHAnsi"/>
        </w:rPr>
      </w:pPr>
      <w:r w:rsidRPr="007632EE">
        <w:rPr>
          <w:rFonts w:cstheme="minorHAnsi"/>
        </w:rPr>
        <w:t xml:space="preserve">Innsbruck, </w:t>
      </w:r>
      <w:r w:rsidR="00BC263C" w:rsidRPr="007632EE">
        <w:rPr>
          <w:rFonts w:cstheme="minorHAnsi"/>
        </w:rPr>
        <w:t>04.02</w:t>
      </w:r>
      <w:r w:rsidRPr="007632EE">
        <w:rPr>
          <w:rFonts w:cstheme="minorHAnsi"/>
        </w:rPr>
        <w:t>.202</w:t>
      </w:r>
      <w:r w:rsidR="00BC263C" w:rsidRPr="007632EE">
        <w:rPr>
          <w:rFonts w:cstheme="minorHAnsi"/>
        </w:rPr>
        <w:t>2</w:t>
      </w:r>
    </w:p>
    <w:p w14:paraId="0BEEC78F" w14:textId="77777777" w:rsidR="00046C45" w:rsidRPr="007632EE" w:rsidRDefault="00046C45" w:rsidP="004569AB">
      <w:pPr>
        <w:spacing w:after="0"/>
        <w:contextualSpacing/>
        <w:jc w:val="both"/>
        <w:rPr>
          <w:rFonts w:ascii="Verdana" w:hAnsi="Verdana"/>
          <w:sz w:val="18"/>
          <w:szCs w:val="28"/>
        </w:rPr>
      </w:pPr>
    </w:p>
    <w:p w14:paraId="4381AC5D" w14:textId="2E94C90C" w:rsidR="00257CF7" w:rsidRPr="007632EE" w:rsidRDefault="00257CF7" w:rsidP="004569AB">
      <w:pPr>
        <w:spacing w:line="276" w:lineRule="auto"/>
        <w:jc w:val="both"/>
        <w:rPr>
          <w:rFonts w:cstheme="minorHAnsi"/>
          <w:b/>
          <w:sz w:val="40"/>
          <w:szCs w:val="40"/>
        </w:rPr>
      </w:pPr>
      <w:r w:rsidRPr="007632EE">
        <w:rPr>
          <w:rFonts w:cstheme="minorHAnsi"/>
          <w:b/>
          <w:sz w:val="40"/>
          <w:szCs w:val="40"/>
        </w:rPr>
        <w:t>Beachtlicher Mitgliederzuwachs im Alpenverein</w:t>
      </w:r>
    </w:p>
    <w:p w14:paraId="2B1B7D40" w14:textId="69CEAB0E" w:rsidR="002E0E57" w:rsidRPr="007632EE" w:rsidRDefault="00C61600" w:rsidP="004569AB">
      <w:pPr>
        <w:spacing w:line="276" w:lineRule="auto"/>
        <w:jc w:val="both"/>
        <w:rPr>
          <w:rFonts w:cstheme="minorHAnsi"/>
          <w:b/>
        </w:rPr>
      </w:pPr>
      <w:r w:rsidRPr="007632EE">
        <w:rPr>
          <w:rFonts w:cstheme="minorHAnsi"/>
          <w:b/>
        </w:rPr>
        <w:t xml:space="preserve">Mit einem </w:t>
      </w:r>
      <w:r w:rsidR="00D55EBF" w:rsidRPr="007632EE">
        <w:rPr>
          <w:rFonts w:cstheme="minorHAnsi"/>
          <w:b/>
        </w:rPr>
        <w:t>Zuwachs</w:t>
      </w:r>
      <w:r w:rsidRPr="007632EE">
        <w:rPr>
          <w:rFonts w:cstheme="minorHAnsi"/>
          <w:b/>
        </w:rPr>
        <w:t xml:space="preserve"> von rund 48.000 im Vergleich zum Vorjahr verzeichnet der Österreichische Alpenverein zum Stichtag 31.12.2021 einen </w:t>
      </w:r>
      <w:r w:rsidR="0045640D" w:rsidRPr="007632EE">
        <w:rPr>
          <w:rFonts w:cstheme="minorHAnsi"/>
          <w:b/>
        </w:rPr>
        <w:t>beachtenswerten</w:t>
      </w:r>
      <w:r w:rsidRPr="007632EE">
        <w:rPr>
          <w:rFonts w:cstheme="minorHAnsi"/>
          <w:b/>
        </w:rPr>
        <w:t xml:space="preserve"> Mitgliederzuwachs. </w:t>
      </w:r>
      <w:r w:rsidR="008F5B81" w:rsidRPr="007632EE">
        <w:rPr>
          <w:rFonts w:cstheme="minorHAnsi"/>
          <w:b/>
        </w:rPr>
        <w:t>Die aktuelle Statistik des größten alpinen Vereins Österreichs dokumentiert 649.436 Mitglieder</w:t>
      </w:r>
      <w:r w:rsidR="00372582" w:rsidRPr="007632EE">
        <w:rPr>
          <w:rFonts w:cstheme="minorHAnsi"/>
          <w:b/>
        </w:rPr>
        <w:t xml:space="preserve">, das entspricht einem Zuwachs von </w:t>
      </w:r>
      <w:r w:rsidR="00D13DE2" w:rsidRPr="007632EE">
        <w:rPr>
          <w:rFonts w:cstheme="minorHAnsi"/>
          <w:b/>
        </w:rPr>
        <w:t>8</w:t>
      </w:r>
      <w:r w:rsidR="00372582" w:rsidRPr="007632EE">
        <w:rPr>
          <w:rFonts w:cstheme="minorHAnsi"/>
          <w:b/>
        </w:rPr>
        <w:t xml:space="preserve"> Prozent</w:t>
      </w:r>
      <w:r w:rsidR="004330F3" w:rsidRPr="007632EE">
        <w:rPr>
          <w:rFonts w:cstheme="minorHAnsi"/>
          <w:b/>
        </w:rPr>
        <w:t xml:space="preserve">. </w:t>
      </w:r>
      <w:r w:rsidR="00975DEE" w:rsidRPr="007632EE">
        <w:rPr>
          <w:rFonts w:cstheme="minorHAnsi"/>
          <w:b/>
        </w:rPr>
        <w:t>Zahlreiche</w:t>
      </w:r>
      <w:r w:rsidR="00DE3E74" w:rsidRPr="007632EE">
        <w:rPr>
          <w:rFonts w:cstheme="minorHAnsi"/>
          <w:b/>
        </w:rPr>
        <w:t xml:space="preserve"> Neumitgliedschaften </w:t>
      </w:r>
      <w:r w:rsidR="00D55EBF" w:rsidRPr="007632EE">
        <w:rPr>
          <w:rFonts w:cstheme="minorHAnsi"/>
          <w:b/>
        </w:rPr>
        <w:t>sind</w:t>
      </w:r>
      <w:r w:rsidR="004330F3" w:rsidRPr="007632EE">
        <w:rPr>
          <w:rFonts w:cstheme="minorHAnsi"/>
          <w:b/>
        </w:rPr>
        <w:t xml:space="preserve"> auf die Sportbonus-Aktion des Bundesministeriums zurückzuführen. Die Aufgabe des Alpenvereins besteht nun darin, die</w:t>
      </w:r>
      <w:r w:rsidR="002D5379" w:rsidRPr="007632EE">
        <w:rPr>
          <w:rFonts w:cstheme="minorHAnsi"/>
          <w:b/>
        </w:rPr>
        <w:t>se</w:t>
      </w:r>
      <w:r w:rsidR="004330F3" w:rsidRPr="007632EE">
        <w:rPr>
          <w:rFonts w:cstheme="minorHAnsi"/>
          <w:b/>
        </w:rPr>
        <w:t xml:space="preserve"> neu gewonnenen Mitgliedschaften </w:t>
      </w:r>
      <w:r w:rsidR="00DE3E74" w:rsidRPr="007632EE">
        <w:rPr>
          <w:rFonts w:cstheme="minorHAnsi"/>
          <w:b/>
        </w:rPr>
        <w:t xml:space="preserve">auch </w:t>
      </w:r>
      <w:r w:rsidR="002D5379" w:rsidRPr="007632EE">
        <w:rPr>
          <w:rFonts w:cstheme="minorHAnsi"/>
          <w:b/>
        </w:rPr>
        <w:t xml:space="preserve">langfristig </w:t>
      </w:r>
      <w:r w:rsidR="004330F3" w:rsidRPr="007632EE">
        <w:rPr>
          <w:rFonts w:cstheme="minorHAnsi"/>
          <w:b/>
        </w:rPr>
        <w:t xml:space="preserve">zu halten. </w:t>
      </w:r>
      <w:r w:rsidR="008F5B81" w:rsidRPr="007632EE">
        <w:rPr>
          <w:rFonts w:cstheme="minorHAnsi"/>
          <w:b/>
        </w:rPr>
        <w:t xml:space="preserve">Mit </w:t>
      </w:r>
      <w:r w:rsidR="00EB5C26" w:rsidRPr="007632EE">
        <w:rPr>
          <w:rFonts w:cstheme="minorHAnsi"/>
          <w:b/>
        </w:rPr>
        <w:t>mehr Menschen am Berg</w:t>
      </w:r>
      <w:r w:rsidR="008F5B81" w:rsidRPr="007632EE">
        <w:rPr>
          <w:rFonts w:cstheme="minorHAnsi"/>
          <w:b/>
        </w:rPr>
        <w:t xml:space="preserve"> wächst </w:t>
      </w:r>
      <w:r w:rsidR="004330F3" w:rsidRPr="007632EE">
        <w:rPr>
          <w:rFonts w:cstheme="minorHAnsi"/>
          <w:b/>
        </w:rPr>
        <w:t xml:space="preserve">außerdem </w:t>
      </w:r>
      <w:r w:rsidR="008F5B81" w:rsidRPr="007632EE">
        <w:rPr>
          <w:rFonts w:cstheme="minorHAnsi"/>
          <w:b/>
        </w:rPr>
        <w:t xml:space="preserve">die Verantwortung </w:t>
      </w:r>
      <w:r w:rsidR="00AC6D9C" w:rsidRPr="007632EE">
        <w:rPr>
          <w:rFonts w:cstheme="minorHAnsi"/>
          <w:b/>
        </w:rPr>
        <w:t>des</w:t>
      </w:r>
      <w:r w:rsidR="008F5B81" w:rsidRPr="007632EE">
        <w:rPr>
          <w:rFonts w:cstheme="minorHAnsi"/>
          <w:b/>
        </w:rPr>
        <w:t xml:space="preserve"> </w:t>
      </w:r>
      <w:r w:rsidR="00EB5C26" w:rsidRPr="007632EE">
        <w:rPr>
          <w:rFonts w:cstheme="minorHAnsi"/>
          <w:b/>
        </w:rPr>
        <w:t>M</w:t>
      </w:r>
      <w:r w:rsidR="0072426E" w:rsidRPr="007632EE">
        <w:rPr>
          <w:rFonts w:cstheme="minorHAnsi"/>
          <w:b/>
        </w:rPr>
        <w:t>itglieder</w:t>
      </w:r>
      <w:r w:rsidR="00AC6D9C" w:rsidRPr="007632EE">
        <w:rPr>
          <w:rFonts w:cstheme="minorHAnsi"/>
          <w:b/>
        </w:rPr>
        <w:t>verhaltens</w:t>
      </w:r>
      <w:r w:rsidR="0072426E" w:rsidRPr="007632EE">
        <w:rPr>
          <w:rFonts w:cstheme="minorHAnsi"/>
          <w:b/>
        </w:rPr>
        <w:t xml:space="preserve"> und </w:t>
      </w:r>
      <w:r w:rsidR="00853EB9" w:rsidRPr="007632EE">
        <w:rPr>
          <w:rFonts w:cstheme="minorHAnsi"/>
          <w:b/>
        </w:rPr>
        <w:t>d</w:t>
      </w:r>
      <w:r w:rsidR="00EB5C26" w:rsidRPr="007632EE">
        <w:rPr>
          <w:rFonts w:cstheme="minorHAnsi"/>
          <w:b/>
        </w:rPr>
        <w:t>en Kapazitätsgrenzen alpiner Regionen</w:t>
      </w:r>
      <w:r w:rsidR="00853EB9" w:rsidRPr="007632EE">
        <w:rPr>
          <w:rFonts w:cstheme="minorHAnsi"/>
          <w:b/>
        </w:rPr>
        <w:t xml:space="preserve"> gegenüber</w:t>
      </w:r>
      <w:r w:rsidR="0072426E" w:rsidRPr="007632EE">
        <w:rPr>
          <w:rFonts w:cstheme="minorHAnsi"/>
          <w:b/>
        </w:rPr>
        <w:t>.</w:t>
      </w:r>
    </w:p>
    <w:p w14:paraId="58A0C34F" w14:textId="4D674F52" w:rsidR="00843BC5" w:rsidRPr="007632EE" w:rsidRDefault="00E300F8" w:rsidP="004569AB">
      <w:pPr>
        <w:jc w:val="both"/>
        <w:rPr>
          <w:lang w:val="de-DE"/>
        </w:rPr>
      </w:pPr>
      <w:r w:rsidRPr="007632EE">
        <w:rPr>
          <w:rFonts w:cstheme="minorHAnsi"/>
        </w:rPr>
        <w:t>Die Wiener Sektionen verzeichnen als Spitzenreiter mit einem Zuwachs von 30.255 insgesamt 175.471 Alpenvereinsmitglieder. 123.023 Mitglieder</w:t>
      </w:r>
      <w:r w:rsidR="00E2166A" w:rsidRPr="007632EE">
        <w:rPr>
          <w:rFonts w:cstheme="minorHAnsi"/>
        </w:rPr>
        <w:t xml:space="preserve"> und</w:t>
      </w:r>
      <w:r w:rsidR="00783755" w:rsidRPr="007632EE">
        <w:rPr>
          <w:rFonts w:cstheme="minorHAnsi"/>
        </w:rPr>
        <w:t xml:space="preserve"> damit</w:t>
      </w:r>
      <w:r w:rsidR="00E2166A" w:rsidRPr="007632EE">
        <w:rPr>
          <w:rFonts w:cstheme="minorHAnsi"/>
        </w:rPr>
        <w:t xml:space="preserve"> ein starkes Plus von </w:t>
      </w:r>
      <w:r w:rsidR="00B268C8" w:rsidRPr="007632EE">
        <w:rPr>
          <w:rFonts w:cstheme="minorHAnsi"/>
        </w:rPr>
        <w:t>6.880</w:t>
      </w:r>
      <w:r w:rsidR="00E2166A" w:rsidRPr="007632EE">
        <w:rPr>
          <w:rFonts w:cstheme="minorHAnsi"/>
        </w:rPr>
        <w:t xml:space="preserve"> </w:t>
      </w:r>
      <w:r w:rsidR="00B268C8" w:rsidRPr="007632EE">
        <w:rPr>
          <w:rFonts w:cstheme="minorHAnsi"/>
        </w:rPr>
        <w:t>registriert</w:t>
      </w:r>
      <w:r w:rsidR="00E2166A" w:rsidRPr="007632EE">
        <w:rPr>
          <w:rFonts w:cstheme="minorHAnsi"/>
        </w:rPr>
        <w:t xml:space="preserve"> </w:t>
      </w:r>
      <w:r w:rsidRPr="007632EE">
        <w:rPr>
          <w:rFonts w:cstheme="minorHAnsi"/>
        </w:rPr>
        <w:t>Tirol</w:t>
      </w:r>
      <w:r w:rsidR="00783755" w:rsidRPr="007632EE">
        <w:rPr>
          <w:rFonts w:cstheme="minorHAnsi"/>
        </w:rPr>
        <w:t xml:space="preserve"> auf Platz zwei</w:t>
      </w:r>
      <w:r w:rsidRPr="007632EE">
        <w:rPr>
          <w:rFonts w:cstheme="minorHAnsi"/>
        </w:rPr>
        <w:t xml:space="preserve">. </w:t>
      </w:r>
      <w:r w:rsidR="004E2AFF" w:rsidRPr="007632EE">
        <w:rPr>
          <w:rFonts w:cstheme="minorHAnsi"/>
        </w:rPr>
        <w:t xml:space="preserve">Das Bundesland </w:t>
      </w:r>
      <w:r w:rsidRPr="007632EE">
        <w:rPr>
          <w:rFonts w:cstheme="minorHAnsi"/>
        </w:rPr>
        <w:t xml:space="preserve">Oberösterreich </w:t>
      </w:r>
      <w:r w:rsidR="004E2AFF" w:rsidRPr="007632EE">
        <w:rPr>
          <w:rFonts w:cstheme="minorHAnsi"/>
        </w:rPr>
        <w:t xml:space="preserve">ist </w:t>
      </w:r>
      <w:r w:rsidRPr="007632EE">
        <w:rPr>
          <w:rFonts w:cstheme="minorHAnsi"/>
        </w:rPr>
        <w:t>mit 80.738 Mitgliedern</w:t>
      </w:r>
      <w:r w:rsidR="00B268C8" w:rsidRPr="007632EE">
        <w:rPr>
          <w:rFonts w:cstheme="minorHAnsi"/>
        </w:rPr>
        <w:t xml:space="preserve"> </w:t>
      </w:r>
      <w:r w:rsidR="004E2AFF" w:rsidRPr="007632EE">
        <w:rPr>
          <w:rFonts w:cstheme="minorHAnsi"/>
        </w:rPr>
        <w:t xml:space="preserve">(Zuwachs: </w:t>
      </w:r>
      <w:r w:rsidR="005E4207" w:rsidRPr="007632EE">
        <w:rPr>
          <w:rFonts w:cstheme="minorHAnsi"/>
        </w:rPr>
        <w:t>3.3</w:t>
      </w:r>
      <w:r w:rsidR="004E2AFF" w:rsidRPr="007632EE">
        <w:rPr>
          <w:rFonts w:cstheme="minorHAnsi"/>
        </w:rPr>
        <w:t>3</w:t>
      </w:r>
      <w:r w:rsidR="005E4207" w:rsidRPr="007632EE">
        <w:rPr>
          <w:rFonts w:cstheme="minorHAnsi"/>
        </w:rPr>
        <w:t>1</w:t>
      </w:r>
      <w:r w:rsidR="004E2AFF" w:rsidRPr="007632EE">
        <w:rPr>
          <w:rFonts w:cstheme="minorHAnsi"/>
        </w:rPr>
        <w:t>) am drittstärksten vertreten</w:t>
      </w:r>
      <w:r w:rsidRPr="007632EE">
        <w:rPr>
          <w:rFonts w:cstheme="minorHAnsi"/>
        </w:rPr>
        <w:t>, gefolgt von der Steiermark mit 77.970</w:t>
      </w:r>
      <w:r w:rsidR="00B268C8" w:rsidRPr="007632EE">
        <w:rPr>
          <w:rFonts w:cstheme="minorHAnsi"/>
        </w:rPr>
        <w:t xml:space="preserve"> (Zuwachs: 4.435)</w:t>
      </w:r>
      <w:r w:rsidRPr="007632EE">
        <w:rPr>
          <w:rFonts w:cstheme="minorHAnsi"/>
        </w:rPr>
        <w:t xml:space="preserve">. </w:t>
      </w:r>
      <w:r w:rsidR="00D13DE2" w:rsidRPr="007632EE">
        <w:rPr>
          <w:lang w:val="de-DE"/>
        </w:rPr>
        <w:t>Das Durchschnittsalter im Verein liegt bei 42,7 Jahren, der Frauenanteil liegt bei 45,43 Prozent.</w:t>
      </w:r>
    </w:p>
    <w:p w14:paraId="2A719D58" w14:textId="77777777" w:rsidR="00F62257" w:rsidRPr="007632EE" w:rsidRDefault="003F4578" w:rsidP="004569AB">
      <w:pPr>
        <w:spacing w:line="276" w:lineRule="auto"/>
        <w:jc w:val="both"/>
        <w:rPr>
          <w:rFonts w:cstheme="minorHAnsi"/>
        </w:rPr>
      </w:pPr>
      <w:r w:rsidRPr="007632EE">
        <w:rPr>
          <w:rFonts w:cstheme="minorHAnsi"/>
        </w:rPr>
        <w:t>„</w:t>
      </w:r>
      <w:r w:rsidR="002E0E57" w:rsidRPr="007632EE">
        <w:rPr>
          <w:rFonts w:cstheme="minorHAnsi"/>
        </w:rPr>
        <w:t>Die Mitgliederzuwächse bestätigen</w:t>
      </w:r>
      <w:r w:rsidR="00D13DE2" w:rsidRPr="007632EE">
        <w:rPr>
          <w:rFonts w:cstheme="minorHAnsi"/>
        </w:rPr>
        <w:t xml:space="preserve"> </w:t>
      </w:r>
      <w:r w:rsidR="00F44100" w:rsidRPr="007632EE">
        <w:rPr>
          <w:rFonts w:cstheme="minorHAnsi"/>
        </w:rPr>
        <w:t xml:space="preserve">die gesellschaftliche Gewichtung des Alpenvereins </w:t>
      </w:r>
      <w:r w:rsidR="00783755" w:rsidRPr="007632EE">
        <w:rPr>
          <w:rFonts w:cstheme="minorHAnsi"/>
        </w:rPr>
        <w:t>und</w:t>
      </w:r>
      <w:r w:rsidR="00F44100" w:rsidRPr="007632EE">
        <w:rPr>
          <w:rFonts w:cstheme="minorHAnsi"/>
        </w:rPr>
        <w:t xml:space="preserve"> Relevanz seiner</w:t>
      </w:r>
      <w:r w:rsidR="002E0E57" w:rsidRPr="007632EE">
        <w:rPr>
          <w:rFonts w:cstheme="minorHAnsi"/>
        </w:rPr>
        <w:t xml:space="preserve"> Kernthemen. </w:t>
      </w:r>
      <w:r w:rsidR="00F44100" w:rsidRPr="007632EE">
        <w:rPr>
          <w:rFonts w:cstheme="minorHAnsi"/>
        </w:rPr>
        <w:t>Sie geben einen stark</w:t>
      </w:r>
      <w:r w:rsidR="00DC34FE" w:rsidRPr="007632EE">
        <w:rPr>
          <w:rFonts w:cstheme="minorHAnsi"/>
        </w:rPr>
        <w:t>en Rückhalt in unserer Arbeit</w:t>
      </w:r>
      <w:r w:rsidR="00F44100" w:rsidRPr="007632EE">
        <w:rPr>
          <w:rFonts w:cstheme="minorHAnsi"/>
        </w:rPr>
        <w:t xml:space="preserve"> – </w:t>
      </w:r>
      <w:r w:rsidR="00D13DE2" w:rsidRPr="007632EE">
        <w:rPr>
          <w:rFonts w:cstheme="minorHAnsi"/>
        </w:rPr>
        <w:t>sei es im Bereich</w:t>
      </w:r>
      <w:r w:rsidR="002A66F6" w:rsidRPr="007632EE">
        <w:rPr>
          <w:rFonts w:cstheme="minorHAnsi"/>
        </w:rPr>
        <w:t xml:space="preserve"> Bergsport</w:t>
      </w:r>
      <w:r w:rsidR="00D13DE2" w:rsidRPr="007632EE">
        <w:rPr>
          <w:rFonts w:cstheme="minorHAnsi"/>
        </w:rPr>
        <w:t>, in der</w:t>
      </w:r>
      <w:r w:rsidR="002A66F6" w:rsidRPr="007632EE">
        <w:rPr>
          <w:rFonts w:cstheme="minorHAnsi"/>
        </w:rPr>
        <w:t xml:space="preserve"> Jugendarbeit </w:t>
      </w:r>
      <w:r w:rsidR="00D13DE2" w:rsidRPr="007632EE">
        <w:rPr>
          <w:rFonts w:cstheme="minorHAnsi"/>
        </w:rPr>
        <w:t>oder im</w:t>
      </w:r>
      <w:r w:rsidR="002A66F6" w:rsidRPr="007632EE">
        <w:rPr>
          <w:rFonts w:cstheme="minorHAnsi"/>
        </w:rPr>
        <w:t xml:space="preserve"> Naturschutz</w:t>
      </w:r>
      <w:r w:rsidR="00F44100" w:rsidRPr="007632EE">
        <w:rPr>
          <w:rFonts w:cstheme="minorHAnsi"/>
        </w:rPr>
        <w:t>“, so</w:t>
      </w:r>
      <w:r w:rsidR="00D13DE2" w:rsidRPr="007632EE">
        <w:rPr>
          <w:rFonts w:cstheme="minorHAnsi"/>
          <w:b/>
        </w:rPr>
        <w:t xml:space="preserve"> Andreas Ermacora,</w:t>
      </w:r>
      <w:r w:rsidR="00F44100" w:rsidRPr="007632EE">
        <w:rPr>
          <w:rFonts w:cstheme="minorHAnsi"/>
        </w:rPr>
        <w:t xml:space="preserve"> </w:t>
      </w:r>
      <w:r w:rsidR="00F44100" w:rsidRPr="007632EE">
        <w:rPr>
          <w:rFonts w:cstheme="minorHAnsi"/>
          <w:b/>
        </w:rPr>
        <w:t>Präsident des Österreichischen Alpenvereins</w:t>
      </w:r>
      <w:r w:rsidR="00F44100" w:rsidRPr="007632EE">
        <w:rPr>
          <w:rFonts w:cstheme="minorHAnsi"/>
        </w:rPr>
        <w:t xml:space="preserve">. </w:t>
      </w:r>
      <w:r w:rsidR="00B14809" w:rsidRPr="007632EE">
        <w:rPr>
          <w:rFonts w:cstheme="minorHAnsi"/>
        </w:rPr>
        <w:t xml:space="preserve">„Über 649.000 Menschen geben uns als Umweltschutzorganisation eine starke Stimme. </w:t>
      </w:r>
      <w:r w:rsidR="00843BC5" w:rsidRPr="007632EE">
        <w:rPr>
          <w:rFonts w:cstheme="minorHAnsi"/>
          <w:bCs/>
        </w:rPr>
        <w:t>W</w:t>
      </w:r>
      <w:r w:rsidR="00B14809" w:rsidRPr="007632EE">
        <w:rPr>
          <w:rFonts w:cstheme="minorHAnsi"/>
          <w:bCs/>
        </w:rPr>
        <w:t xml:space="preserve">ir </w:t>
      </w:r>
      <w:r w:rsidR="00843BC5" w:rsidRPr="007632EE">
        <w:rPr>
          <w:rFonts w:cstheme="minorHAnsi"/>
          <w:bCs/>
        </w:rPr>
        <w:t xml:space="preserve">bedanken </w:t>
      </w:r>
      <w:r w:rsidR="00D13DE2" w:rsidRPr="007632EE">
        <w:rPr>
          <w:rFonts w:cstheme="minorHAnsi"/>
          <w:bCs/>
        </w:rPr>
        <w:t xml:space="preserve">uns bei allen </w:t>
      </w:r>
      <w:r w:rsidR="00B14809" w:rsidRPr="007632EE">
        <w:rPr>
          <w:rFonts w:cstheme="minorHAnsi"/>
          <w:bCs/>
        </w:rPr>
        <w:t xml:space="preserve">Mitgliedern für ihr Vertrauen. Ebenso bei unseren rund 25.000 ehrenamtlich tätigen Mitgliedern, </w:t>
      </w:r>
      <w:r w:rsidR="00D13DE2" w:rsidRPr="007632EE">
        <w:rPr>
          <w:rFonts w:cstheme="minorHAnsi"/>
          <w:bCs/>
        </w:rPr>
        <w:t>die als Herz und Seele des Vereins im Einsatz sind</w:t>
      </w:r>
      <w:r w:rsidR="00B14809" w:rsidRPr="007632EE">
        <w:rPr>
          <w:rFonts w:cstheme="minorHAnsi"/>
          <w:bCs/>
        </w:rPr>
        <w:t>.“</w:t>
      </w:r>
    </w:p>
    <w:p w14:paraId="63AE052B" w14:textId="77777777" w:rsidR="00B268C8" w:rsidRPr="007632EE" w:rsidRDefault="00D20D01" w:rsidP="004569AB">
      <w:pPr>
        <w:spacing w:line="276" w:lineRule="auto"/>
        <w:jc w:val="both"/>
        <w:rPr>
          <w:rFonts w:cstheme="minorHAnsi"/>
          <w:b/>
        </w:rPr>
      </w:pPr>
      <w:r w:rsidRPr="007632EE">
        <w:rPr>
          <w:rFonts w:cstheme="minorHAnsi"/>
          <w:b/>
        </w:rPr>
        <w:t>Mehr Mitglieder durch die Sportbonusaktion</w:t>
      </w:r>
    </w:p>
    <w:p w14:paraId="6AF2DE49" w14:textId="4614DF6F" w:rsidR="00C74347" w:rsidRPr="007632EE" w:rsidRDefault="008F4153" w:rsidP="004569AB">
      <w:pPr>
        <w:jc w:val="both"/>
        <w:rPr>
          <w:lang w:val="de-DE"/>
        </w:rPr>
      </w:pPr>
      <w:r w:rsidRPr="007632EE">
        <w:rPr>
          <w:lang w:val="de-DE"/>
        </w:rPr>
        <w:t>Zahlreiche</w:t>
      </w:r>
      <w:r w:rsidR="00D376D9" w:rsidRPr="007632EE">
        <w:rPr>
          <w:lang w:val="de-DE"/>
        </w:rPr>
        <w:t xml:space="preserve"> </w:t>
      </w:r>
      <w:r w:rsidR="00D55EBF" w:rsidRPr="007632EE">
        <w:rPr>
          <w:lang w:val="de-DE"/>
        </w:rPr>
        <w:t>Neumitglieder sind</w:t>
      </w:r>
      <w:r w:rsidR="003B4A22" w:rsidRPr="007632EE">
        <w:rPr>
          <w:lang w:val="de-DE"/>
        </w:rPr>
        <w:t xml:space="preserve"> </w:t>
      </w:r>
      <w:r w:rsidR="00B268C8" w:rsidRPr="007632EE">
        <w:rPr>
          <w:lang w:val="de-DE"/>
        </w:rPr>
        <w:t>auf die Sportbonus-Aktion zurück</w:t>
      </w:r>
      <w:r w:rsidR="003B4A22" w:rsidRPr="007632EE">
        <w:rPr>
          <w:lang w:val="de-DE"/>
        </w:rPr>
        <w:t>zuführen</w:t>
      </w:r>
      <w:r w:rsidR="00AE2A78" w:rsidRPr="007632EE">
        <w:rPr>
          <w:lang w:val="de-DE"/>
        </w:rPr>
        <w:t>.</w:t>
      </w:r>
      <w:r w:rsidR="00B21C08" w:rsidRPr="007632EE">
        <w:rPr>
          <w:lang w:val="de-DE"/>
        </w:rPr>
        <w:t xml:space="preserve"> </w:t>
      </w:r>
      <w:r w:rsidR="004D5066" w:rsidRPr="007632EE">
        <w:rPr>
          <w:lang w:val="de-DE"/>
        </w:rPr>
        <w:t>Um das „Comeback des Vereinssports“ zu unterstützen, hat das Bundesministerium für Kunst, Kultur, öffentlichen Dienst und Sport den sogenannten „Sportbonus</w:t>
      </w:r>
      <w:bookmarkStart w:id="0" w:name="_GoBack"/>
      <w:bookmarkEnd w:id="0"/>
      <w:r w:rsidR="004D5066" w:rsidRPr="007632EE">
        <w:rPr>
          <w:lang w:val="de-DE"/>
        </w:rPr>
        <w:t xml:space="preserve">“ ins Leben gerufen. Auch der Österreichische Alpenverein </w:t>
      </w:r>
      <w:r w:rsidR="00A60A5A" w:rsidRPr="007632EE">
        <w:rPr>
          <w:lang w:val="de-DE"/>
        </w:rPr>
        <w:t>nimmt</w:t>
      </w:r>
      <w:r w:rsidR="004D5066" w:rsidRPr="007632EE">
        <w:rPr>
          <w:lang w:val="de-DE"/>
        </w:rPr>
        <w:t xml:space="preserve"> an dieser Förderaktion teil. </w:t>
      </w:r>
      <w:r w:rsidR="006B26DA" w:rsidRPr="007632EE">
        <w:rPr>
          <w:lang w:val="de-DE"/>
        </w:rPr>
        <w:t xml:space="preserve">Aus diesem Grund </w:t>
      </w:r>
      <w:r w:rsidR="00A60A5A" w:rsidRPr="007632EE">
        <w:rPr>
          <w:lang w:val="de-DE"/>
        </w:rPr>
        <w:t>gibt</w:t>
      </w:r>
      <w:r w:rsidR="004D5066" w:rsidRPr="007632EE">
        <w:rPr>
          <w:lang w:val="de-DE"/>
        </w:rPr>
        <w:t xml:space="preserve"> es für Neumitglieder den Mitgliedsbeitrag für das Jahr 2022 seit 1. September </w:t>
      </w:r>
      <w:r w:rsidR="00A60A5A" w:rsidRPr="007632EE">
        <w:rPr>
          <w:lang w:val="de-DE"/>
        </w:rPr>
        <w:t xml:space="preserve">2021 und bis zum 31.08.2022 </w:t>
      </w:r>
      <w:r w:rsidR="004D5066" w:rsidRPr="007632EE">
        <w:rPr>
          <w:lang w:val="de-DE"/>
        </w:rPr>
        <w:t xml:space="preserve">um bis zu 75 </w:t>
      </w:r>
      <w:r w:rsidR="00D13DE2" w:rsidRPr="007632EE">
        <w:rPr>
          <w:lang w:val="de-DE"/>
        </w:rPr>
        <w:t>Prozent</w:t>
      </w:r>
      <w:r w:rsidR="004D5066" w:rsidRPr="007632EE">
        <w:rPr>
          <w:lang w:val="de-DE"/>
        </w:rPr>
        <w:t xml:space="preserve"> </w:t>
      </w:r>
      <w:proofErr w:type="gramStart"/>
      <w:r w:rsidR="004D5066" w:rsidRPr="007632EE">
        <w:rPr>
          <w:lang w:val="de-DE"/>
        </w:rPr>
        <w:t>ermäßigt.</w:t>
      </w:r>
      <w:r w:rsidR="001B6B11" w:rsidRPr="007632EE">
        <w:rPr>
          <w:lang w:val="de-DE"/>
        </w:rPr>
        <w:t>*</w:t>
      </w:r>
      <w:proofErr w:type="gramEnd"/>
      <w:r w:rsidR="004D5066" w:rsidRPr="007632EE">
        <w:rPr>
          <w:lang w:val="de-DE"/>
        </w:rPr>
        <w:t xml:space="preserve"> </w:t>
      </w:r>
      <w:r w:rsidR="00D376D9" w:rsidRPr="007632EE">
        <w:rPr>
          <w:lang w:val="de-DE"/>
        </w:rPr>
        <w:t>42 Prozent aller Neubeitritte durch den Sportbonus sind unter 30 Jahre alt</w:t>
      </w:r>
      <w:r w:rsidR="008F4873" w:rsidRPr="007632EE">
        <w:rPr>
          <w:lang w:val="de-DE"/>
        </w:rPr>
        <w:t xml:space="preserve">. </w:t>
      </w:r>
      <w:r w:rsidR="00C74347" w:rsidRPr="007632EE">
        <w:rPr>
          <w:lang w:val="de-DE"/>
        </w:rPr>
        <w:t>„Die Sportbonus-Aktion war für Neumitglieder ein gewichtiger Beitrittsgrund. Unsere Aufgabe besteht jetzt darin, sie auch künftig im Verein zu behalten. Wir arbeit</w:t>
      </w:r>
      <w:r w:rsidR="0018411F" w:rsidRPr="007632EE">
        <w:rPr>
          <w:lang w:val="de-DE"/>
        </w:rPr>
        <w:t>en an Möglichkeiten, sie vom</w:t>
      </w:r>
      <w:r w:rsidR="00C74347" w:rsidRPr="007632EE">
        <w:rPr>
          <w:lang w:val="de-DE"/>
        </w:rPr>
        <w:t xml:space="preserve"> Verein zu überzeugen und </w:t>
      </w:r>
      <w:r w:rsidR="00192310" w:rsidRPr="007632EE">
        <w:rPr>
          <w:lang w:val="de-DE"/>
        </w:rPr>
        <w:t xml:space="preserve">über unsere </w:t>
      </w:r>
      <w:r w:rsidR="00C74347" w:rsidRPr="007632EE">
        <w:rPr>
          <w:lang w:val="de-DE"/>
        </w:rPr>
        <w:t>Kernthemen zu informieren – von der Erhaltung des Wegenetzes und den Hütten bis zum a</w:t>
      </w:r>
      <w:r w:rsidR="00192310" w:rsidRPr="007632EE">
        <w:rPr>
          <w:lang w:val="de-DE"/>
        </w:rPr>
        <w:t>lpinen</w:t>
      </w:r>
      <w:r w:rsidR="00765541" w:rsidRPr="007632EE">
        <w:rPr>
          <w:lang w:val="de-DE"/>
        </w:rPr>
        <w:t xml:space="preserve"> Natur- und Umweltschutz</w:t>
      </w:r>
      <w:r w:rsidR="00C74347" w:rsidRPr="007632EE">
        <w:rPr>
          <w:lang w:val="de-DE"/>
        </w:rPr>
        <w:t xml:space="preserve"> oder den jeweilig fachspezifischen Aus- und Fortbildungsmöglichkeiten“, forciert Clemens Matt, Generalsekretär im Österreichischen Alpenverein. „Wichtig ist natürlich auch, die Mitglieder für </w:t>
      </w:r>
      <w:r w:rsidR="00E97CE3" w:rsidRPr="007632EE">
        <w:rPr>
          <w:lang w:val="de-DE"/>
        </w:rPr>
        <w:t>eine</w:t>
      </w:r>
      <w:r w:rsidR="00C74347" w:rsidRPr="007632EE">
        <w:rPr>
          <w:lang w:val="de-DE"/>
        </w:rPr>
        <w:t xml:space="preserve"> verantwortungsvolle Bergsportausübung zu begeistern.“</w:t>
      </w:r>
    </w:p>
    <w:p w14:paraId="1A081F0D" w14:textId="75E913C8" w:rsidR="00F32D46" w:rsidRPr="007632EE" w:rsidRDefault="00F32D46" w:rsidP="004569AB">
      <w:pPr>
        <w:spacing w:line="276" w:lineRule="auto"/>
        <w:jc w:val="both"/>
        <w:rPr>
          <w:rFonts w:cstheme="minorHAnsi"/>
          <w:b/>
        </w:rPr>
      </w:pPr>
      <w:r w:rsidRPr="007632EE">
        <w:rPr>
          <w:rFonts w:cstheme="minorHAnsi"/>
          <w:b/>
        </w:rPr>
        <w:t>Respektvolles Miteinander am Berg</w:t>
      </w:r>
    </w:p>
    <w:p w14:paraId="23A14CBE" w14:textId="20C49443" w:rsidR="004312A3" w:rsidRPr="007632EE" w:rsidRDefault="004312A3" w:rsidP="004569AB">
      <w:pPr>
        <w:jc w:val="both"/>
        <w:rPr>
          <w:lang w:val="de-DE"/>
        </w:rPr>
      </w:pPr>
      <w:r w:rsidRPr="007632EE">
        <w:rPr>
          <w:lang w:val="de-DE"/>
        </w:rPr>
        <w:t xml:space="preserve">Eine Aufgabe des Alpenvereins besteht darin, </w:t>
      </w:r>
      <w:r w:rsidR="00AD48B1" w:rsidRPr="007632EE">
        <w:rPr>
          <w:lang w:val="de-DE"/>
        </w:rPr>
        <w:t xml:space="preserve">Menschen </w:t>
      </w:r>
      <w:r w:rsidRPr="007632EE">
        <w:rPr>
          <w:lang w:val="de-DE"/>
        </w:rPr>
        <w:t>für Bergsport zu begeistern. Gleichzeitig liegt ihm a</w:t>
      </w:r>
      <w:r w:rsidR="00310371" w:rsidRPr="007632EE">
        <w:rPr>
          <w:lang w:val="de-DE"/>
        </w:rPr>
        <w:t xml:space="preserve">ls „Anwalt der Alpen“ </w:t>
      </w:r>
      <w:r w:rsidR="004C2F51" w:rsidRPr="007632EE">
        <w:rPr>
          <w:lang w:val="de-DE"/>
        </w:rPr>
        <w:t xml:space="preserve">ein respektvoller Umgang mit sensiblen Naturräumen </w:t>
      </w:r>
      <w:r w:rsidRPr="007632EE">
        <w:rPr>
          <w:lang w:val="de-DE"/>
        </w:rPr>
        <w:t xml:space="preserve">am Herzen. </w:t>
      </w:r>
      <w:r w:rsidR="00B660C6" w:rsidRPr="007632EE">
        <w:rPr>
          <w:lang w:val="de-DE"/>
        </w:rPr>
        <w:t>Mehr</w:t>
      </w:r>
      <w:r w:rsidR="00310371" w:rsidRPr="007632EE">
        <w:rPr>
          <w:lang w:val="de-DE"/>
        </w:rPr>
        <w:t xml:space="preserve"> Erholungssuchende</w:t>
      </w:r>
      <w:r w:rsidRPr="007632EE">
        <w:rPr>
          <w:lang w:val="de-DE"/>
        </w:rPr>
        <w:t xml:space="preserve"> im alpinen Gelände erhöh</w:t>
      </w:r>
      <w:r w:rsidR="00B660C6" w:rsidRPr="007632EE">
        <w:rPr>
          <w:lang w:val="de-DE"/>
        </w:rPr>
        <w:t>en</w:t>
      </w:r>
      <w:r w:rsidRPr="007632EE">
        <w:rPr>
          <w:lang w:val="de-DE"/>
        </w:rPr>
        <w:t xml:space="preserve"> </w:t>
      </w:r>
      <w:r w:rsidR="00310371" w:rsidRPr="007632EE">
        <w:rPr>
          <w:lang w:val="de-DE"/>
        </w:rPr>
        <w:t>das</w:t>
      </w:r>
      <w:r w:rsidRPr="007632EE">
        <w:rPr>
          <w:lang w:val="de-DE"/>
        </w:rPr>
        <w:t xml:space="preserve"> Konfliktpotential zwischen den Lebensraumpartner</w:t>
      </w:r>
      <w:r w:rsidR="00310371" w:rsidRPr="007632EE">
        <w:rPr>
          <w:lang w:val="de-DE"/>
        </w:rPr>
        <w:t>n</w:t>
      </w:r>
      <w:r w:rsidR="0046325C" w:rsidRPr="007632EE">
        <w:rPr>
          <w:lang w:val="de-DE"/>
        </w:rPr>
        <w:t>. Dazu zählen etwa</w:t>
      </w:r>
      <w:r w:rsidRPr="007632EE">
        <w:rPr>
          <w:lang w:val="de-DE"/>
        </w:rPr>
        <w:t xml:space="preserve"> Freizeitsportler</w:t>
      </w:r>
      <w:r w:rsidR="0046325C" w:rsidRPr="007632EE">
        <w:rPr>
          <w:lang w:val="de-DE"/>
        </w:rPr>
        <w:t>,</w:t>
      </w:r>
      <w:r w:rsidR="00713FE5" w:rsidRPr="007632EE">
        <w:rPr>
          <w:lang w:val="de-DE"/>
        </w:rPr>
        <w:t xml:space="preserve"> Grundbesitzer</w:t>
      </w:r>
      <w:r w:rsidR="0046325C" w:rsidRPr="007632EE">
        <w:rPr>
          <w:lang w:val="de-DE"/>
        </w:rPr>
        <w:t>,</w:t>
      </w:r>
      <w:r w:rsidRPr="007632EE">
        <w:rPr>
          <w:lang w:val="de-DE"/>
        </w:rPr>
        <w:t xml:space="preserve"> Förster </w:t>
      </w:r>
      <w:r w:rsidR="00094E0D" w:rsidRPr="007632EE">
        <w:rPr>
          <w:lang w:val="de-DE"/>
        </w:rPr>
        <w:t>und vor allem</w:t>
      </w:r>
      <w:r w:rsidR="0046325C" w:rsidRPr="007632EE">
        <w:rPr>
          <w:lang w:val="de-DE"/>
        </w:rPr>
        <w:t xml:space="preserve"> die </w:t>
      </w:r>
      <w:r w:rsidR="0046325C" w:rsidRPr="007632EE">
        <w:rPr>
          <w:lang w:val="de-DE"/>
        </w:rPr>
        <w:lastRenderedPageBreak/>
        <w:t>sensibelste und störungsanfälligste</w:t>
      </w:r>
      <w:r w:rsidRPr="007632EE">
        <w:rPr>
          <w:lang w:val="de-DE"/>
        </w:rPr>
        <w:t xml:space="preserve"> Gruppe</w:t>
      </w:r>
      <w:r w:rsidR="0046325C" w:rsidRPr="007632EE">
        <w:rPr>
          <w:lang w:val="de-DE"/>
        </w:rPr>
        <w:t xml:space="preserve"> der </w:t>
      </w:r>
      <w:r w:rsidRPr="007632EE">
        <w:rPr>
          <w:lang w:val="de-DE"/>
        </w:rPr>
        <w:t>Wildtiere</w:t>
      </w:r>
      <w:r w:rsidR="00310371" w:rsidRPr="007632EE">
        <w:rPr>
          <w:lang w:val="de-DE"/>
        </w:rPr>
        <w:t>. Unter dem Titel „</w:t>
      </w:r>
      <w:proofErr w:type="spellStart"/>
      <w:r w:rsidR="00310371" w:rsidRPr="007632EE">
        <w:rPr>
          <w:lang w:val="de-DE"/>
        </w:rPr>
        <w:t>RespektAmBerg</w:t>
      </w:r>
      <w:proofErr w:type="spellEnd"/>
      <w:r w:rsidR="00310371" w:rsidRPr="007632EE">
        <w:rPr>
          <w:lang w:val="de-DE"/>
        </w:rPr>
        <w:t xml:space="preserve">“ </w:t>
      </w:r>
      <w:r w:rsidR="0066154C" w:rsidRPr="007632EE">
        <w:rPr>
          <w:lang w:val="de-DE"/>
        </w:rPr>
        <w:t xml:space="preserve">wirbt der Alpenverein </w:t>
      </w:r>
      <w:r w:rsidR="00310371" w:rsidRPr="007632EE">
        <w:rPr>
          <w:lang w:val="de-DE"/>
        </w:rPr>
        <w:t>für ein natur- und sozialverträgliches M</w:t>
      </w:r>
      <w:r w:rsidRPr="007632EE">
        <w:rPr>
          <w:lang w:val="de-DE"/>
        </w:rPr>
        <w:t>iteinander am Berg</w:t>
      </w:r>
      <w:r w:rsidR="00310371" w:rsidRPr="007632EE">
        <w:rPr>
          <w:lang w:val="de-DE"/>
        </w:rPr>
        <w:t>.</w:t>
      </w:r>
      <w:r w:rsidRPr="007632EE">
        <w:rPr>
          <w:lang w:val="de-DE"/>
        </w:rPr>
        <w:t xml:space="preserve"> </w:t>
      </w:r>
      <w:r w:rsidR="0066154C" w:rsidRPr="007632EE">
        <w:rPr>
          <w:lang w:val="de-DE"/>
        </w:rPr>
        <w:t xml:space="preserve">Dies </w:t>
      </w:r>
      <w:r w:rsidR="00B07B10" w:rsidRPr="007632EE">
        <w:rPr>
          <w:lang w:val="de-DE"/>
        </w:rPr>
        <w:t>erfolgt</w:t>
      </w:r>
      <w:r w:rsidR="0066154C" w:rsidRPr="007632EE">
        <w:rPr>
          <w:lang w:val="de-DE"/>
        </w:rPr>
        <w:t xml:space="preserve"> etwa im Rahmen von Besucherlenkungsprojekten, Bewusstseinsbildung zum Thema </w:t>
      </w:r>
      <w:r w:rsidR="00F74140" w:rsidRPr="007632EE">
        <w:rPr>
          <w:lang w:val="de-DE"/>
        </w:rPr>
        <w:t>Abfallentsorgung</w:t>
      </w:r>
      <w:r w:rsidR="0066154C" w:rsidRPr="007632EE">
        <w:rPr>
          <w:lang w:val="de-DE"/>
        </w:rPr>
        <w:t xml:space="preserve">, Aufklärungsaktionen über die Wegefreiheit oder </w:t>
      </w:r>
      <w:r w:rsidRPr="007632EE">
        <w:rPr>
          <w:lang w:val="de-DE"/>
        </w:rPr>
        <w:t>freiwillige</w:t>
      </w:r>
      <w:r w:rsidR="0066154C" w:rsidRPr="007632EE">
        <w:rPr>
          <w:lang w:val="de-DE"/>
        </w:rPr>
        <w:t>n</w:t>
      </w:r>
      <w:r w:rsidRPr="007632EE">
        <w:rPr>
          <w:lang w:val="de-DE"/>
        </w:rPr>
        <w:t xml:space="preserve"> Wild- bzw. Waldruhezonen</w:t>
      </w:r>
      <w:r w:rsidR="0066154C" w:rsidRPr="007632EE">
        <w:rPr>
          <w:lang w:val="de-DE"/>
        </w:rPr>
        <w:t>.</w:t>
      </w:r>
    </w:p>
    <w:p w14:paraId="202BE62E" w14:textId="77777777" w:rsidR="00F77E91" w:rsidRPr="007632EE" w:rsidRDefault="00F77E91" w:rsidP="004569AB">
      <w:pPr>
        <w:spacing w:after="0"/>
        <w:jc w:val="both"/>
        <w:rPr>
          <w:rFonts w:cstheme="minorHAnsi"/>
          <w:b/>
          <w:bCs/>
        </w:rPr>
      </w:pPr>
    </w:p>
    <w:p w14:paraId="7F2B9392" w14:textId="33E981F8" w:rsidR="00F77E91" w:rsidRPr="007632EE" w:rsidRDefault="00F77E91" w:rsidP="004569AB">
      <w:pPr>
        <w:spacing w:after="0"/>
        <w:jc w:val="both"/>
        <w:rPr>
          <w:rFonts w:cstheme="minorHAnsi"/>
          <w:b/>
          <w:bCs/>
        </w:rPr>
      </w:pPr>
      <w:r w:rsidRPr="007632EE">
        <w:rPr>
          <w:rFonts w:cstheme="minorHAnsi"/>
          <w:b/>
          <w:bCs/>
        </w:rPr>
        <w:t xml:space="preserve">95 Jahre Mitgliedstreue </w:t>
      </w:r>
    </w:p>
    <w:p w14:paraId="45C94D43" w14:textId="77777777" w:rsidR="00F77E91" w:rsidRPr="007632EE" w:rsidRDefault="00F77E91" w:rsidP="004569AB">
      <w:pPr>
        <w:spacing w:after="0"/>
        <w:jc w:val="both"/>
        <w:rPr>
          <w:rFonts w:cstheme="minorHAnsi"/>
          <w:b/>
          <w:bCs/>
        </w:rPr>
      </w:pPr>
    </w:p>
    <w:p w14:paraId="7FF68E38" w14:textId="2F0E383D" w:rsidR="001B6B11" w:rsidRPr="007632EE" w:rsidRDefault="00F77E91" w:rsidP="004569AB">
      <w:pPr>
        <w:jc w:val="both"/>
        <w:rPr>
          <w:lang w:val="de-DE"/>
        </w:rPr>
      </w:pPr>
      <w:r w:rsidRPr="007632EE">
        <w:rPr>
          <w:lang w:val="de-DE"/>
        </w:rPr>
        <w:t xml:space="preserve">Ein ganz besonderer Ausdruck des Rückhaltes für den Alpenverein sind die langjährigen Mitgliedschaften. Ein außerordentliches Beispiel aus aktuellem Anlass: Die 101-jährige Gertrude </w:t>
      </w:r>
      <w:proofErr w:type="spellStart"/>
      <w:r w:rsidRPr="007632EE">
        <w:rPr>
          <w:lang w:val="de-DE"/>
        </w:rPr>
        <w:t>Gostner</w:t>
      </w:r>
      <w:proofErr w:type="spellEnd"/>
      <w:r w:rsidRPr="007632EE">
        <w:rPr>
          <w:lang w:val="de-DE"/>
        </w:rPr>
        <w:t xml:space="preserve"> (geboren in </w:t>
      </w:r>
      <w:proofErr w:type="spellStart"/>
      <w:r w:rsidRPr="007632EE">
        <w:rPr>
          <w:lang w:val="de-DE"/>
        </w:rPr>
        <w:t>Elbigenalp</w:t>
      </w:r>
      <w:proofErr w:type="spellEnd"/>
      <w:r w:rsidRPr="007632EE">
        <w:rPr>
          <w:lang w:val="de-DE"/>
        </w:rPr>
        <w:t xml:space="preserve">, Bezirk </w:t>
      </w:r>
      <w:proofErr w:type="spellStart"/>
      <w:r w:rsidRPr="007632EE">
        <w:rPr>
          <w:lang w:val="de-DE"/>
        </w:rPr>
        <w:t>Reutte</w:t>
      </w:r>
      <w:proofErr w:type="spellEnd"/>
      <w:r w:rsidRPr="007632EE">
        <w:rPr>
          <w:lang w:val="de-DE"/>
        </w:rPr>
        <w:t xml:space="preserve"> in Tirol) blickt auf eine Mitgliedschaft im Alpenverein von 95 (fünfundneunzig!) Jahren zurück. Ihr Vater meldete sie bereits im Kindesalter bei der Sektion </w:t>
      </w:r>
      <w:proofErr w:type="spellStart"/>
      <w:r w:rsidRPr="007632EE">
        <w:rPr>
          <w:lang w:val="de-DE"/>
        </w:rPr>
        <w:t>Lechtal</w:t>
      </w:r>
      <w:proofErr w:type="spellEnd"/>
      <w:r w:rsidRPr="007632EE">
        <w:rPr>
          <w:lang w:val="de-DE"/>
        </w:rPr>
        <w:t xml:space="preserve"> an. Gertrude </w:t>
      </w:r>
      <w:proofErr w:type="spellStart"/>
      <w:r w:rsidRPr="007632EE">
        <w:rPr>
          <w:lang w:val="de-DE"/>
        </w:rPr>
        <w:t>Gostner</w:t>
      </w:r>
      <w:proofErr w:type="spellEnd"/>
      <w:r w:rsidRPr="007632EE">
        <w:rPr>
          <w:lang w:val="de-DE"/>
        </w:rPr>
        <w:t xml:space="preserve"> war viel in den Bergen unterwegs, ihre Leidenschaft galt dem Wandern und Klettern – vor allem in </w:t>
      </w:r>
      <w:r w:rsidR="000C20E8" w:rsidRPr="007632EE">
        <w:rPr>
          <w:lang w:val="de-DE"/>
        </w:rPr>
        <w:t xml:space="preserve">Tirol, aber auch in </w:t>
      </w:r>
      <w:r w:rsidRPr="007632EE">
        <w:rPr>
          <w:lang w:val="de-DE"/>
        </w:rPr>
        <w:t xml:space="preserve">den Dolomiten. Wie Sektionsobmann Burkhard </w:t>
      </w:r>
      <w:proofErr w:type="spellStart"/>
      <w:r w:rsidRPr="007632EE">
        <w:rPr>
          <w:lang w:val="de-DE"/>
        </w:rPr>
        <w:t>Moosbrugger</w:t>
      </w:r>
      <w:proofErr w:type="spellEnd"/>
      <w:r w:rsidRPr="007632EE">
        <w:rPr>
          <w:lang w:val="de-DE"/>
        </w:rPr>
        <w:t xml:space="preserve"> ankündigt, folgt die offizielle Ehrung der Jubilarin bei der bevorstehenden Jahreshauptversammlung der Sektion </w:t>
      </w:r>
      <w:proofErr w:type="spellStart"/>
      <w:r w:rsidRPr="007632EE">
        <w:rPr>
          <w:lang w:val="de-DE"/>
        </w:rPr>
        <w:t>Lechtal</w:t>
      </w:r>
      <w:proofErr w:type="spellEnd"/>
      <w:r w:rsidRPr="007632EE">
        <w:rPr>
          <w:lang w:val="de-DE"/>
        </w:rPr>
        <w:t xml:space="preserve"> im Mai.</w:t>
      </w:r>
    </w:p>
    <w:p w14:paraId="164851A1" w14:textId="77777777" w:rsidR="001B6B11" w:rsidRPr="007632EE" w:rsidRDefault="001B6B11" w:rsidP="004569AB">
      <w:pPr>
        <w:spacing w:after="0"/>
        <w:jc w:val="both"/>
        <w:rPr>
          <w:rFonts w:ascii="Verdana" w:hAnsi="Verdana"/>
          <w:kern w:val="36"/>
          <w:sz w:val="16"/>
          <w:szCs w:val="16"/>
          <w:lang w:eastAsia="de-DE"/>
        </w:rPr>
      </w:pPr>
    </w:p>
    <w:p w14:paraId="436753A6" w14:textId="77777777" w:rsidR="001B6B11" w:rsidRPr="007632EE" w:rsidRDefault="001B6B11" w:rsidP="004569AB">
      <w:pPr>
        <w:spacing w:after="0"/>
        <w:jc w:val="both"/>
        <w:rPr>
          <w:rFonts w:ascii="Verdana" w:hAnsi="Verdana"/>
          <w:kern w:val="36"/>
          <w:sz w:val="16"/>
          <w:szCs w:val="16"/>
          <w:lang w:eastAsia="de-DE"/>
        </w:rPr>
      </w:pPr>
    </w:p>
    <w:p w14:paraId="7060A961" w14:textId="6F705485" w:rsidR="00046C45" w:rsidRPr="00D4453B" w:rsidRDefault="001B6B11" w:rsidP="004569AB">
      <w:pPr>
        <w:spacing w:after="0"/>
        <w:jc w:val="both"/>
        <w:rPr>
          <w:rFonts w:ascii="Verdana" w:hAnsi="Verdana"/>
          <w:kern w:val="36"/>
          <w:sz w:val="16"/>
          <w:szCs w:val="16"/>
          <w:lang w:eastAsia="de-DE"/>
        </w:rPr>
      </w:pPr>
      <w:r w:rsidRPr="007632EE">
        <w:rPr>
          <w:rFonts w:ascii="Verdana" w:hAnsi="Verdana"/>
          <w:kern w:val="36"/>
          <w:sz w:val="16"/>
          <w:szCs w:val="16"/>
          <w:lang w:eastAsia="de-DE"/>
        </w:rPr>
        <w:t>*Aktion ausschließlich für Neumitglieder (seit 1.1.2021 kein Mitglied des Österreichischen Alpenvereins). Gilt für den Mitgliedsbeitrag. Etwaige Zuschläge und Gebühren sind von der gegenständlichen Förderung ausgenommen. Die Förderaktion gilt bis auf Weiteres bis 31.08.2022 (gültig ist die Aktion so lange, bis das dafür zur Verfügung gestellte limitierte Förderkontingent aufgebraucht ist, längstens jedoch bis 31.08.2022).</w:t>
      </w:r>
    </w:p>
    <w:sectPr w:rsidR="00046C45" w:rsidRPr="00D44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C50CF"/>
    <w:multiLevelType w:val="hybridMultilevel"/>
    <w:tmpl w:val="11EABA82"/>
    <w:lvl w:ilvl="0" w:tplc="669AAB3E">
      <w:start w:val="9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6F61244"/>
    <w:multiLevelType w:val="hybridMultilevel"/>
    <w:tmpl w:val="8062ACF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23"/>
    <w:rsid w:val="00017C1D"/>
    <w:rsid w:val="00022498"/>
    <w:rsid w:val="00046C45"/>
    <w:rsid w:val="00047B21"/>
    <w:rsid w:val="00094E0D"/>
    <w:rsid w:val="000B6B67"/>
    <w:rsid w:val="000C20E8"/>
    <w:rsid w:val="0013227E"/>
    <w:rsid w:val="00151759"/>
    <w:rsid w:val="001527AC"/>
    <w:rsid w:val="0015799E"/>
    <w:rsid w:val="00166045"/>
    <w:rsid w:val="0018411F"/>
    <w:rsid w:val="00185C71"/>
    <w:rsid w:val="001919E9"/>
    <w:rsid w:val="00192310"/>
    <w:rsid w:val="00193269"/>
    <w:rsid w:val="001B6B11"/>
    <w:rsid w:val="001B6BB5"/>
    <w:rsid w:val="001D08E6"/>
    <w:rsid w:val="001E7244"/>
    <w:rsid w:val="001E7922"/>
    <w:rsid w:val="001F5899"/>
    <w:rsid w:val="00204713"/>
    <w:rsid w:val="00204AED"/>
    <w:rsid w:val="002242BD"/>
    <w:rsid w:val="0022455A"/>
    <w:rsid w:val="00257CF7"/>
    <w:rsid w:val="00263966"/>
    <w:rsid w:val="0028075D"/>
    <w:rsid w:val="00290703"/>
    <w:rsid w:val="002A2723"/>
    <w:rsid w:val="002A66F6"/>
    <w:rsid w:val="002D5379"/>
    <w:rsid w:val="002E0E57"/>
    <w:rsid w:val="003047FD"/>
    <w:rsid w:val="00310371"/>
    <w:rsid w:val="00314ADC"/>
    <w:rsid w:val="003410F3"/>
    <w:rsid w:val="003442C2"/>
    <w:rsid w:val="00372582"/>
    <w:rsid w:val="00391A67"/>
    <w:rsid w:val="003967F1"/>
    <w:rsid w:val="003B1A35"/>
    <w:rsid w:val="003B4A22"/>
    <w:rsid w:val="003D3DC6"/>
    <w:rsid w:val="003F4578"/>
    <w:rsid w:val="00402FB2"/>
    <w:rsid w:val="004312A3"/>
    <w:rsid w:val="004330F3"/>
    <w:rsid w:val="0045640D"/>
    <w:rsid w:val="004569AB"/>
    <w:rsid w:val="0046325C"/>
    <w:rsid w:val="004C2F51"/>
    <w:rsid w:val="004D5066"/>
    <w:rsid w:val="004E2AFF"/>
    <w:rsid w:val="005049C7"/>
    <w:rsid w:val="005147CA"/>
    <w:rsid w:val="00543CF1"/>
    <w:rsid w:val="00566F09"/>
    <w:rsid w:val="0057565B"/>
    <w:rsid w:val="00597B19"/>
    <w:rsid w:val="005A7BC6"/>
    <w:rsid w:val="005D4508"/>
    <w:rsid w:val="005E4207"/>
    <w:rsid w:val="00602252"/>
    <w:rsid w:val="00611B85"/>
    <w:rsid w:val="00617A6A"/>
    <w:rsid w:val="00633FFE"/>
    <w:rsid w:val="0066154C"/>
    <w:rsid w:val="006B0ADD"/>
    <w:rsid w:val="006B26DA"/>
    <w:rsid w:val="006C0495"/>
    <w:rsid w:val="006D5E6C"/>
    <w:rsid w:val="006E1FC6"/>
    <w:rsid w:val="00713FE5"/>
    <w:rsid w:val="0072426E"/>
    <w:rsid w:val="007359DD"/>
    <w:rsid w:val="00757B87"/>
    <w:rsid w:val="007632EE"/>
    <w:rsid w:val="00765541"/>
    <w:rsid w:val="00783755"/>
    <w:rsid w:val="00784768"/>
    <w:rsid w:val="007B063F"/>
    <w:rsid w:val="007B44F3"/>
    <w:rsid w:val="007B7B97"/>
    <w:rsid w:val="007B7D59"/>
    <w:rsid w:val="00823C98"/>
    <w:rsid w:val="00843BC5"/>
    <w:rsid w:val="00853EB9"/>
    <w:rsid w:val="00864511"/>
    <w:rsid w:val="00865895"/>
    <w:rsid w:val="0087190C"/>
    <w:rsid w:val="00882EC1"/>
    <w:rsid w:val="008C3D24"/>
    <w:rsid w:val="008F4153"/>
    <w:rsid w:val="008F4873"/>
    <w:rsid w:val="008F5B81"/>
    <w:rsid w:val="00937BFE"/>
    <w:rsid w:val="00945CD7"/>
    <w:rsid w:val="00975DEE"/>
    <w:rsid w:val="00976D26"/>
    <w:rsid w:val="009953DD"/>
    <w:rsid w:val="009A136A"/>
    <w:rsid w:val="009C5FAD"/>
    <w:rsid w:val="009F4CB9"/>
    <w:rsid w:val="00A4027D"/>
    <w:rsid w:val="00A60A5A"/>
    <w:rsid w:val="00A64299"/>
    <w:rsid w:val="00A873DC"/>
    <w:rsid w:val="00AC6D9C"/>
    <w:rsid w:val="00AD1003"/>
    <w:rsid w:val="00AD48B1"/>
    <w:rsid w:val="00AE1AEE"/>
    <w:rsid w:val="00AE2A78"/>
    <w:rsid w:val="00B07B10"/>
    <w:rsid w:val="00B14809"/>
    <w:rsid w:val="00B21C08"/>
    <w:rsid w:val="00B268C8"/>
    <w:rsid w:val="00B30CF7"/>
    <w:rsid w:val="00B3261E"/>
    <w:rsid w:val="00B37AC2"/>
    <w:rsid w:val="00B628CB"/>
    <w:rsid w:val="00B63CE4"/>
    <w:rsid w:val="00B660C6"/>
    <w:rsid w:val="00B7644E"/>
    <w:rsid w:val="00B856DE"/>
    <w:rsid w:val="00BC02A9"/>
    <w:rsid w:val="00BC263C"/>
    <w:rsid w:val="00C25E2C"/>
    <w:rsid w:val="00C37692"/>
    <w:rsid w:val="00C61600"/>
    <w:rsid w:val="00C71ECD"/>
    <w:rsid w:val="00C74347"/>
    <w:rsid w:val="00C760E3"/>
    <w:rsid w:val="00C96BD7"/>
    <w:rsid w:val="00CD6956"/>
    <w:rsid w:val="00D13DE2"/>
    <w:rsid w:val="00D20D01"/>
    <w:rsid w:val="00D34227"/>
    <w:rsid w:val="00D376D9"/>
    <w:rsid w:val="00D40A02"/>
    <w:rsid w:val="00D4453B"/>
    <w:rsid w:val="00D55EBF"/>
    <w:rsid w:val="00D863CC"/>
    <w:rsid w:val="00D9139C"/>
    <w:rsid w:val="00D97BA7"/>
    <w:rsid w:val="00DA2AEB"/>
    <w:rsid w:val="00DC34FE"/>
    <w:rsid w:val="00DC7279"/>
    <w:rsid w:val="00DE3E74"/>
    <w:rsid w:val="00DF0379"/>
    <w:rsid w:val="00E2166A"/>
    <w:rsid w:val="00E300F8"/>
    <w:rsid w:val="00E733E8"/>
    <w:rsid w:val="00E802F5"/>
    <w:rsid w:val="00E933FC"/>
    <w:rsid w:val="00E97CE3"/>
    <w:rsid w:val="00EB5C26"/>
    <w:rsid w:val="00EE10FE"/>
    <w:rsid w:val="00EE3B19"/>
    <w:rsid w:val="00EE44A8"/>
    <w:rsid w:val="00F07220"/>
    <w:rsid w:val="00F32D46"/>
    <w:rsid w:val="00F408FA"/>
    <w:rsid w:val="00F44100"/>
    <w:rsid w:val="00F62257"/>
    <w:rsid w:val="00F74140"/>
    <w:rsid w:val="00F77E91"/>
    <w:rsid w:val="00FB13AB"/>
    <w:rsid w:val="00FB43D3"/>
    <w:rsid w:val="00FC1B23"/>
    <w:rsid w:val="00FE5713"/>
    <w:rsid w:val="079879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1CA3"/>
  <w15:chartTrackingRefBased/>
  <w15:docId w15:val="{D22FC57D-5D6F-4BD0-8871-3A358DDD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2723"/>
    <w:pPr>
      <w:ind w:left="720"/>
      <w:contextualSpacing/>
    </w:pPr>
  </w:style>
  <w:style w:type="character" w:styleId="Hyperlink">
    <w:name w:val="Hyperlink"/>
    <w:basedOn w:val="Absatz-Standardschriftart"/>
    <w:uiPriority w:val="99"/>
    <w:unhideWhenUsed/>
    <w:rsid w:val="00046C45"/>
    <w:rPr>
      <w:color w:val="0000FF"/>
      <w:u w:val="single"/>
    </w:rPr>
  </w:style>
  <w:style w:type="character" w:styleId="Kommentarzeichen">
    <w:name w:val="annotation reference"/>
    <w:basedOn w:val="Absatz-Standardschriftart"/>
    <w:uiPriority w:val="99"/>
    <w:semiHidden/>
    <w:unhideWhenUsed/>
    <w:rsid w:val="0087190C"/>
    <w:rPr>
      <w:sz w:val="16"/>
      <w:szCs w:val="16"/>
    </w:rPr>
  </w:style>
  <w:style w:type="paragraph" w:styleId="Kommentartext">
    <w:name w:val="annotation text"/>
    <w:basedOn w:val="Standard"/>
    <w:link w:val="KommentartextZchn"/>
    <w:uiPriority w:val="99"/>
    <w:semiHidden/>
    <w:unhideWhenUsed/>
    <w:rsid w:val="00871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190C"/>
    <w:rPr>
      <w:sz w:val="20"/>
      <w:szCs w:val="20"/>
    </w:rPr>
  </w:style>
  <w:style w:type="paragraph" w:styleId="Kommentarthema">
    <w:name w:val="annotation subject"/>
    <w:basedOn w:val="Kommentartext"/>
    <w:next w:val="Kommentartext"/>
    <w:link w:val="KommentarthemaZchn"/>
    <w:uiPriority w:val="99"/>
    <w:semiHidden/>
    <w:unhideWhenUsed/>
    <w:rsid w:val="0087190C"/>
    <w:rPr>
      <w:b/>
      <w:bCs/>
    </w:rPr>
  </w:style>
  <w:style w:type="character" w:customStyle="1" w:styleId="KommentarthemaZchn">
    <w:name w:val="Kommentarthema Zchn"/>
    <w:basedOn w:val="KommentartextZchn"/>
    <w:link w:val="Kommentarthema"/>
    <w:uiPriority w:val="99"/>
    <w:semiHidden/>
    <w:rsid w:val="0087190C"/>
    <w:rPr>
      <w:b/>
      <w:bCs/>
      <w:sz w:val="20"/>
      <w:szCs w:val="20"/>
    </w:rPr>
  </w:style>
  <w:style w:type="paragraph" w:styleId="Sprechblasentext">
    <w:name w:val="Balloon Text"/>
    <w:basedOn w:val="Standard"/>
    <w:link w:val="SprechblasentextZchn"/>
    <w:uiPriority w:val="99"/>
    <w:semiHidden/>
    <w:unhideWhenUsed/>
    <w:rsid w:val="008719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90C"/>
    <w:rPr>
      <w:rFonts w:ascii="Segoe UI" w:hAnsi="Segoe UI" w:cs="Segoe UI"/>
      <w:sz w:val="18"/>
      <w:szCs w:val="18"/>
    </w:rPr>
  </w:style>
  <w:style w:type="character" w:styleId="Hervorhebung">
    <w:name w:val="Emphasis"/>
    <w:basedOn w:val="Absatz-Standardschriftart"/>
    <w:uiPriority w:val="20"/>
    <w:qFormat/>
    <w:rsid w:val="007B7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Praxmarer</dc:creator>
  <cp:keywords/>
  <dc:description/>
  <cp:lastModifiedBy>Anna Praxmarer</cp:lastModifiedBy>
  <cp:revision>64</cp:revision>
  <dcterms:created xsi:type="dcterms:W3CDTF">2022-02-03T12:10:00Z</dcterms:created>
  <dcterms:modified xsi:type="dcterms:W3CDTF">2022-02-04T09:55:00Z</dcterms:modified>
</cp:coreProperties>
</file>