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403" w:rsidRPr="00B87541" w:rsidRDefault="003C7403" w:rsidP="003C7403">
      <w:pPr>
        <w:spacing w:after="0"/>
        <w:rPr>
          <w:rFonts w:ascii="Verdana" w:hAnsi="Verdana"/>
          <w:sz w:val="20"/>
        </w:rPr>
      </w:pPr>
    </w:p>
    <w:p w:rsidR="003C7403" w:rsidRPr="00B60398" w:rsidRDefault="003C7403" w:rsidP="003C7403">
      <w:pPr>
        <w:spacing w:after="0"/>
        <w:jc w:val="both"/>
        <w:rPr>
          <w:rFonts w:ascii="Verdana" w:hAnsi="Verdana"/>
          <w:b/>
          <w:sz w:val="20"/>
          <w:szCs w:val="28"/>
        </w:rPr>
      </w:pPr>
      <w:r w:rsidRPr="00B60398">
        <w:rPr>
          <w:rFonts w:ascii="Verdana" w:hAnsi="Verdana"/>
          <w:b/>
          <w:sz w:val="20"/>
          <w:szCs w:val="28"/>
        </w:rPr>
        <w:t>Presse</w:t>
      </w:r>
      <w:r w:rsidR="00093FA0" w:rsidRPr="00B60398">
        <w:rPr>
          <w:rFonts w:ascii="Verdana" w:hAnsi="Verdana"/>
          <w:b/>
          <w:sz w:val="20"/>
          <w:szCs w:val="28"/>
        </w:rPr>
        <w:t>aussendung</w:t>
      </w:r>
    </w:p>
    <w:p w:rsidR="003C7403" w:rsidRPr="00B60398" w:rsidRDefault="009F69BB" w:rsidP="003C7403">
      <w:pPr>
        <w:spacing w:after="0"/>
        <w:jc w:val="both"/>
        <w:rPr>
          <w:rFonts w:ascii="Verdana" w:hAnsi="Verdana"/>
          <w:sz w:val="20"/>
          <w:szCs w:val="28"/>
        </w:rPr>
      </w:pPr>
      <w:r>
        <w:rPr>
          <w:rFonts w:ascii="Verdana" w:hAnsi="Verdana"/>
          <w:sz w:val="20"/>
          <w:szCs w:val="28"/>
        </w:rPr>
        <w:t>07</w:t>
      </w:r>
      <w:r w:rsidR="00CE5903" w:rsidRPr="00B60398">
        <w:rPr>
          <w:rFonts w:ascii="Verdana" w:hAnsi="Verdana"/>
          <w:sz w:val="20"/>
          <w:szCs w:val="28"/>
        </w:rPr>
        <w:t>.10</w:t>
      </w:r>
      <w:r w:rsidR="003C7403" w:rsidRPr="00B60398">
        <w:rPr>
          <w:rFonts w:ascii="Verdana" w:hAnsi="Verdana"/>
          <w:sz w:val="20"/>
          <w:szCs w:val="28"/>
        </w:rPr>
        <w:t>.202</w:t>
      </w:r>
      <w:r w:rsidR="00093FA0" w:rsidRPr="00B60398">
        <w:rPr>
          <w:rFonts w:ascii="Verdana" w:hAnsi="Verdana"/>
          <w:sz w:val="20"/>
          <w:szCs w:val="28"/>
        </w:rPr>
        <w:t>2</w:t>
      </w:r>
    </w:p>
    <w:p w:rsidR="003C7403" w:rsidRPr="00B60398" w:rsidRDefault="003C7403" w:rsidP="003C7403">
      <w:pPr>
        <w:spacing w:after="0"/>
        <w:jc w:val="both"/>
        <w:rPr>
          <w:rFonts w:ascii="Verdana" w:hAnsi="Verdana"/>
          <w:b/>
          <w:sz w:val="24"/>
          <w:szCs w:val="28"/>
        </w:rPr>
      </w:pPr>
    </w:p>
    <w:p w:rsidR="005D781E" w:rsidRPr="00B60398" w:rsidRDefault="005D781E" w:rsidP="005D781E">
      <w:pPr>
        <w:spacing w:after="0"/>
        <w:rPr>
          <w:rFonts w:ascii="Verdana" w:hAnsi="Verdana" w:cstheme="minorHAnsi"/>
          <w:b/>
          <w:bCs/>
          <w:color w:val="000000" w:themeColor="text1"/>
        </w:rPr>
      </w:pPr>
    </w:p>
    <w:p w:rsidR="005D781E" w:rsidRPr="00B60398" w:rsidRDefault="005D781E" w:rsidP="005D781E">
      <w:pPr>
        <w:spacing w:after="0"/>
        <w:rPr>
          <w:rFonts w:ascii="Verdana" w:hAnsi="Verdana" w:cstheme="minorHAnsi"/>
          <w:b/>
          <w:bCs/>
          <w:color w:val="000000" w:themeColor="text1"/>
          <w:sz w:val="28"/>
          <w:szCs w:val="28"/>
          <w:lang w:val="de-DE"/>
        </w:rPr>
      </w:pPr>
      <w:r w:rsidRPr="00B60398">
        <w:rPr>
          <w:rFonts w:ascii="Verdana" w:hAnsi="Verdana" w:cstheme="minorHAnsi"/>
          <w:b/>
          <w:bCs/>
          <w:color w:val="000000" w:themeColor="text1"/>
          <w:sz w:val="28"/>
          <w:szCs w:val="28"/>
          <w:lang w:val="de-DE"/>
        </w:rPr>
        <w:t>Österreichischer Alpenverein bietet erste</w:t>
      </w:r>
      <w:r w:rsidR="00B60398">
        <w:rPr>
          <w:rFonts w:ascii="Verdana" w:hAnsi="Verdana" w:cstheme="minorHAnsi"/>
          <w:b/>
          <w:bCs/>
          <w:color w:val="000000" w:themeColor="text1"/>
          <w:sz w:val="28"/>
          <w:szCs w:val="28"/>
          <w:lang w:val="de-DE"/>
        </w:rPr>
        <w:t xml:space="preserve"> Hunde</w:t>
      </w:r>
      <w:r w:rsidR="00C2525C">
        <w:rPr>
          <w:rFonts w:ascii="Verdana" w:hAnsi="Verdana" w:cstheme="minorHAnsi"/>
          <w:b/>
          <w:bCs/>
          <w:color w:val="000000" w:themeColor="text1"/>
          <w:sz w:val="28"/>
          <w:szCs w:val="28"/>
          <w:lang w:val="de-DE"/>
        </w:rPr>
        <w:t>berge</w:t>
      </w:r>
      <w:r w:rsidR="00B60398">
        <w:rPr>
          <w:rFonts w:ascii="Verdana" w:hAnsi="Verdana" w:cstheme="minorHAnsi"/>
          <w:b/>
          <w:bCs/>
          <w:color w:val="000000" w:themeColor="text1"/>
          <w:sz w:val="28"/>
          <w:szCs w:val="28"/>
          <w:lang w:val="de-DE"/>
        </w:rPr>
        <w:t>versicherung im Alpenraum</w:t>
      </w:r>
    </w:p>
    <w:p w:rsidR="005D781E" w:rsidRPr="00B60398" w:rsidRDefault="005D781E" w:rsidP="005D781E">
      <w:pPr>
        <w:spacing w:after="0"/>
        <w:rPr>
          <w:rFonts w:ascii="Verdana" w:hAnsi="Verdana" w:cstheme="minorHAnsi"/>
          <w:b/>
          <w:bCs/>
          <w:color w:val="000000" w:themeColor="text1"/>
          <w:lang w:val="de-DE"/>
        </w:rPr>
      </w:pPr>
    </w:p>
    <w:p w:rsidR="00B60398" w:rsidRPr="00B60398" w:rsidRDefault="00B60398" w:rsidP="005D781E">
      <w:pPr>
        <w:spacing w:after="0"/>
        <w:rPr>
          <w:rFonts w:ascii="Verdana" w:hAnsi="Verdana" w:cstheme="minorHAnsi"/>
          <w:b/>
          <w:bCs/>
          <w:color w:val="000000" w:themeColor="text1"/>
          <w:lang w:val="de-DE"/>
        </w:rPr>
      </w:pPr>
      <w:r w:rsidRPr="00B60398">
        <w:rPr>
          <w:rFonts w:ascii="Verdana" w:hAnsi="Verdana" w:cstheme="minorHAnsi"/>
          <w:b/>
          <w:bCs/>
          <w:color w:val="000000" w:themeColor="text1"/>
          <w:lang w:val="de-DE"/>
        </w:rPr>
        <w:t xml:space="preserve">Pünktlich zum Welttag des Hundes am 10. Oktober 2022 startet der </w:t>
      </w:r>
      <w:r w:rsidR="00E034FC">
        <w:rPr>
          <w:rFonts w:ascii="Verdana" w:hAnsi="Verdana" w:cstheme="minorHAnsi"/>
          <w:b/>
          <w:bCs/>
          <w:color w:val="000000" w:themeColor="text1"/>
          <w:lang w:val="de-DE"/>
        </w:rPr>
        <w:t xml:space="preserve">Österreichische </w:t>
      </w:r>
      <w:r w:rsidRPr="00B60398">
        <w:rPr>
          <w:rFonts w:ascii="Verdana" w:hAnsi="Verdana" w:cstheme="minorHAnsi"/>
          <w:b/>
          <w:bCs/>
          <w:color w:val="000000" w:themeColor="text1"/>
          <w:lang w:val="de-DE"/>
        </w:rPr>
        <w:t xml:space="preserve">Alpenverein mit </w:t>
      </w:r>
      <w:r w:rsidR="003D39FF">
        <w:rPr>
          <w:rFonts w:ascii="Verdana" w:hAnsi="Verdana" w:cstheme="minorHAnsi"/>
          <w:b/>
          <w:bCs/>
          <w:color w:val="000000" w:themeColor="text1"/>
          <w:lang w:val="de-DE"/>
        </w:rPr>
        <w:t>einem exklusiven Zusatzangebot</w:t>
      </w:r>
      <w:r w:rsidRPr="00B60398">
        <w:rPr>
          <w:rFonts w:ascii="Verdana" w:hAnsi="Verdana" w:cstheme="minorHAnsi"/>
          <w:b/>
          <w:bCs/>
          <w:color w:val="000000" w:themeColor="text1"/>
          <w:lang w:val="de-DE"/>
        </w:rPr>
        <w:t xml:space="preserve"> zur Alpenverein</w:t>
      </w:r>
      <w:r w:rsidR="007F63E9">
        <w:rPr>
          <w:rFonts w:ascii="Verdana" w:hAnsi="Verdana" w:cstheme="minorHAnsi"/>
          <w:b/>
          <w:bCs/>
          <w:color w:val="000000" w:themeColor="text1"/>
          <w:lang w:val="de-DE"/>
        </w:rPr>
        <w:t>smitgliedschaft</w:t>
      </w:r>
      <w:r w:rsidRPr="00B60398">
        <w:rPr>
          <w:rFonts w:ascii="Verdana" w:hAnsi="Verdana" w:cstheme="minorHAnsi"/>
          <w:b/>
          <w:bCs/>
          <w:color w:val="000000" w:themeColor="text1"/>
          <w:lang w:val="de-DE"/>
        </w:rPr>
        <w:t>. Künftig s</w:t>
      </w:r>
      <w:r w:rsidR="00C2525C">
        <w:rPr>
          <w:rFonts w:ascii="Verdana" w:hAnsi="Verdana" w:cstheme="minorHAnsi"/>
          <w:b/>
          <w:bCs/>
          <w:color w:val="000000" w:themeColor="text1"/>
          <w:lang w:val="de-DE"/>
        </w:rPr>
        <w:t>ind mit der ersten Hundeberge</w:t>
      </w:r>
      <w:r w:rsidRPr="00B60398">
        <w:rPr>
          <w:rFonts w:ascii="Verdana" w:hAnsi="Verdana" w:cstheme="minorHAnsi"/>
          <w:b/>
          <w:bCs/>
          <w:color w:val="000000" w:themeColor="text1"/>
          <w:lang w:val="de-DE"/>
        </w:rPr>
        <w:t xml:space="preserve">versicherung Österreichs die </w:t>
      </w:r>
      <w:proofErr w:type="spellStart"/>
      <w:r w:rsidRPr="00B60398">
        <w:rPr>
          <w:rFonts w:ascii="Verdana" w:hAnsi="Verdana" w:cstheme="minorHAnsi"/>
          <w:b/>
          <w:bCs/>
          <w:color w:val="000000" w:themeColor="text1"/>
          <w:lang w:val="de-DE"/>
        </w:rPr>
        <w:t>Vierpföter</w:t>
      </w:r>
      <w:proofErr w:type="spellEnd"/>
      <w:r w:rsidRPr="00B60398">
        <w:rPr>
          <w:rFonts w:ascii="Verdana" w:hAnsi="Verdana" w:cstheme="minorHAnsi"/>
          <w:b/>
          <w:bCs/>
          <w:color w:val="000000" w:themeColor="text1"/>
          <w:lang w:val="de-DE"/>
        </w:rPr>
        <w:t xml:space="preserve"> </w:t>
      </w:r>
      <w:r w:rsidR="00A80F4C">
        <w:rPr>
          <w:rFonts w:ascii="Verdana" w:hAnsi="Verdana" w:cstheme="minorHAnsi"/>
          <w:b/>
          <w:bCs/>
          <w:color w:val="000000" w:themeColor="text1"/>
          <w:lang w:val="de-DE"/>
        </w:rPr>
        <w:t xml:space="preserve">der Alpenvereinsmitglieder </w:t>
      </w:r>
      <w:r>
        <w:rPr>
          <w:rFonts w:ascii="Verdana" w:hAnsi="Verdana" w:cstheme="minorHAnsi"/>
          <w:b/>
          <w:bCs/>
          <w:color w:val="000000" w:themeColor="text1"/>
          <w:lang w:val="de-DE"/>
        </w:rPr>
        <w:t xml:space="preserve">bei alpinen </w:t>
      </w:r>
      <w:r w:rsidR="007F63E9">
        <w:rPr>
          <w:rFonts w:ascii="Verdana" w:hAnsi="Verdana" w:cstheme="minorHAnsi"/>
          <w:b/>
          <w:bCs/>
          <w:color w:val="000000" w:themeColor="text1"/>
          <w:lang w:val="de-DE"/>
        </w:rPr>
        <w:t xml:space="preserve">Bergungen </w:t>
      </w:r>
      <w:r w:rsidRPr="00B60398">
        <w:rPr>
          <w:rFonts w:ascii="Verdana" w:hAnsi="Verdana" w:cstheme="minorHAnsi"/>
          <w:b/>
          <w:bCs/>
          <w:color w:val="000000" w:themeColor="text1"/>
          <w:lang w:val="de-DE"/>
        </w:rPr>
        <w:t xml:space="preserve">versichert. </w:t>
      </w:r>
      <w:r w:rsidR="003D39FF">
        <w:rPr>
          <w:rFonts w:ascii="Verdana" w:hAnsi="Verdana" w:cstheme="minorHAnsi"/>
          <w:b/>
          <w:bCs/>
          <w:color w:val="000000" w:themeColor="text1"/>
          <w:lang w:val="de-DE"/>
        </w:rPr>
        <w:t>Zudem</w:t>
      </w:r>
      <w:r w:rsidRPr="00B60398">
        <w:rPr>
          <w:rFonts w:ascii="Verdana" w:hAnsi="Verdana" w:cstheme="minorHAnsi"/>
          <w:b/>
          <w:bCs/>
          <w:color w:val="000000" w:themeColor="text1"/>
          <w:lang w:val="de-DE"/>
        </w:rPr>
        <w:t xml:space="preserve"> </w:t>
      </w:r>
      <w:r w:rsidR="000F5F03">
        <w:rPr>
          <w:rFonts w:ascii="Verdana" w:hAnsi="Verdana" w:cstheme="minorHAnsi"/>
          <w:b/>
          <w:bCs/>
          <w:color w:val="000000" w:themeColor="text1"/>
          <w:lang w:val="de-DE"/>
        </w:rPr>
        <w:t>können</w:t>
      </w:r>
      <w:r w:rsidR="007F63E9">
        <w:rPr>
          <w:rFonts w:ascii="Verdana" w:hAnsi="Verdana" w:cstheme="minorHAnsi"/>
          <w:b/>
          <w:bCs/>
          <w:color w:val="000000" w:themeColor="text1"/>
          <w:lang w:val="de-DE"/>
        </w:rPr>
        <w:t xml:space="preserve"> Sportgeräte</w:t>
      </w:r>
      <w:r w:rsidR="000F5F03">
        <w:rPr>
          <w:rFonts w:ascii="Verdana" w:hAnsi="Verdana" w:cstheme="minorHAnsi"/>
          <w:b/>
          <w:bCs/>
          <w:color w:val="000000" w:themeColor="text1"/>
          <w:lang w:val="de-DE"/>
        </w:rPr>
        <w:t xml:space="preserve"> zusätzlich</w:t>
      </w:r>
      <w:r w:rsidR="007F63E9">
        <w:rPr>
          <w:rFonts w:ascii="Verdana" w:hAnsi="Verdana" w:cstheme="minorHAnsi"/>
          <w:b/>
          <w:bCs/>
          <w:color w:val="000000" w:themeColor="text1"/>
          <w:lang w:val="de-DE"/>
        </w:rPr>
        <w:t xml:space="preserve"> versicher</w:t>
      </w:r>
      <w:r w:rsidR="000F5F03">
        <w:rPr>
          <w:rFonts w:ascii="Verdana" w:hAnsi="Verdana" w:cstheme="minorHAnsi"/>
          <w:b/>
          <w:bCs/>
          <w:color w:val="000000" w:themeColor="text1"/>
          <w:lang w:val="de-DE"/>
        </w:rPr>
        <w:t>t werden</w:t>
      </w:r>
      <w:r w:rsidR="007F63E9">
        <w:rPr>
          <w:rFonts w:ascii="Verdana" w:hAnsi="Verdana" w:cstheme="minorHAnsi"/>
          <w:b/>
          <w:bCs/>
          <w:color w:val="000000" w:themeColor="text1"/>
          <w:lang w:val="de-DE"/>
        </w:rPr>
        <w:t>.</w:t>
      </w:r>
    </w:p>
    <w:p w:rsidR="00B60398" w:rsidRPr="00B60398" w:rsidRDefault="00B60398" w:rsidP="005D781E">
      <w:pPr>
        <w:spacing w:after="0"/>
        <w:rPr>
          <w:rFonts w:ascii="Verdana" w:hAnsi="Verdana" w:cstheme="minorHAnsi"/>
          <w:bCs/>
          <w:color w:val="000000" w:themeColor="text1"/>
          <w:lang w:val="de-DE"/>
        </w:rPr>
      </w:pPr>
    </w:p>
    <w:p w:rsidR="005D781E" w:rsidRPr="00B60398" w:rsidRDefault="005D781E" w:rsidP="005D781E">
      <w:pPr>
        <w:spacing w:after="0"/>
        <w:rPr>
          <w:rFonts w:ascii="Verdana" w:hAnsi="Verdana" w:cstheme="minorHAnsi"/>
          <w:bCs/>
          <w:color w:val="000000" w:themeColor="text1"/>
          <w:lang w:val="de-DE"/>
        </w:rPr>
      </w:pPr>
      <w:r w:rsidRPr="00B60398">
        <w:rPr>
          <w:rFonts w:ascii="Verdana" w:hAnsi="Verdana" w:cstheme="minorHAnsi"/>
          <w:bCs/>
          <w:color w:val="000000" w:themeColor="text1"/>
          <w:lang w:val="de-DE"/>
        </w:rPr>
        <w:t>Des Menschen bester Freund ist oft auch seine größte Sorge: Wohin mit dem Liebling auf vier Pfoten, wenn ich beim Wandern stürze und nicht mehr weiterkann? Was mache ich, wenn sich mein Hund in unwegsamem Gelände ein Bein bricht? Mensch wie Tier müssen geborgen werden, das ist klar. Der Alpenverein Weltweit Service</w:t>
      </w:r>
      <w:r w:rsidR="009F69BB">
        <w:rPr>
          <w:rFonts w:ascii="Verdana" w:hAnsi="Verdana" w:cstheme="minorHAnsi"/>
          <w:bCs/>
          <w:color w:val="000000" w:themeColor="text1"/>
          <w:lang w:val="de-DE"/>
        </w:rPr>
        <w:t xml:space="preserve"> (AWS)</w:t>
      </w:r>
      <w:r w:rsidRPr="00B60398">
        <w:rPr>
          <w:rFonts w:ascii="Verdana" w:hAnsi="Verdana" w:cstheme="minorHAnsi"/>
          <w:bCs/>
          <w:color w:val="000000" w:themeColor="text1"/>
          <w:lang w:val="de-DE"/>
        </w:rPr>
        <w:t xml:space="preserve">, der bei der Mitgliedschaft im Österreichischen Alpenverein inkludierte Versicherungsschutz, deckt </w:t>
      </w:r>
      <w:r w:rsidR="00EE0647">
        <w:rPr>
          <w:rFonts w:ascii="Verdana" w:hAnsi="Verdana" w:cstheme="minorHAnsi"/>
          <w:bCs/>
          <w:color w:val="000000" w:themeColor="text1"/>
          <w:lang w:val="de-DE"/>
        </w:rPr>
        <w:t xml:space="preserve">die </w:t>
      </w:r>
      <w:r w:rsidRPr="00B60398">
        <w:rPr>
          <w:rFonts w:ascii="Verdana" w:hAnsi="Verdana" w:cstheme="minorHAnsi"/>
          <w:bCs/>
          <w:color w:val="000000" w:themeColor="text1"/>
          <w:lang w:val="de-DE"/>
        </w:rPr>
        <w:t>Bergungskosten des Menschen ab. Der Vierbeiner wurde bis dato allerdings</w:t>
      </w:r>
      <w:r w:rsidR="007F63E9">
        <w:rPr>
          <w:rFonts w:ascii="Verdana" w:hAnsi="Verdana" w:cstheme="minorHAnsi"/>
          <w:bCs/>
          <w:color w:val="000000" w:themeColor="text1"/>
          <w:lang w:val="de-DE"/>
        </w:rPr>
        <w:t xml:space="preserve"> nicht berücksichtigt</w:t>
      </w:r>
      <w:r w:rsidRPr="00B60398">
        <w:rPr>
          <w:rFonts w:ascii="Verdana" w:hAnsi="Verdana" w:cstheme="minorHAnsi"/>
          <w:bCs/>
          <w:color w:val="000000" w:themeColor="text1"/>
          <w:lang w:val="de-DE"/>
        </w:rPr>
        <w:t xml:space="preserve">. </w:t>
      </w:r>
    </w:p>
    <w:p w:rsidR="005D781E" w:rsidRPr="00B60398" w:rsidRDefault="005D781E" w:rsidP="005D781E">
      <w:pPr>
        <w:spacing w:after="0"/>
        <w:rPr>
          <w:rFonts w:ascii="Verdana" w:hAnsi="Verdana" w:cstheme="minorHAnsi"/>
          <w:bCs/>
          <w:color w:val="000000" w:themeColor="text1"/>
          <w:lang w:val="de-DE"/>
        </w:rPr>
      </w:pPr>
    </w:p>
    <w:p w:rsidR="009F69BB" w:rsidRPr="006C6063" w:rsidRDefault="005D781E" w:rsidP="009F69BB">
      <w:pPr>
        <w:spacing w:after="0"/>
        <w:rPr>
          <w:rFonts w:ascii="Verdana" w:hAnsi="Verdana" w:cstheme="minorHAnsi"/>
          <w:bCs/>
          <w:color w:val="000000" w:themeColor="text1"/>
        </w:rPr>
      </w:pPr>
      <w:r w:rsidRPr="00B60398">
        <w:rPr>
          <w:rFonts w:ascii="Verdana" w:hAnsi="Verdana" w:cstheme="minorHAnsi"/>
          <w:bCs/>
          <w:color w:val="000000" w:themeColor="text1"/>
          <w:lang w:val="de-DE"/>
        </w:rPr>
        <w:t xml:space="preserve">Das ändert sich nun mit einem </w:t>
      </w:r>
      <w:r w:rsidR="009F69BB">
        <w:rPr>
          <w:rFonts w:ascii="Verdana" w:hAnsi="Verdana" w:cstheme="minorHAnsi"/>
          <w:bCs/>
          <w:color w:val="000000" w:themeColor="text1"/>
          <w:lang w:val="de-DE"/>
        </w:rPr>
        <w:t>exklusiven</w:t>
      </w:r>
      <w:r w:rsidR="007F63E9">
        <w:rPr>
          <w:rFonts w:ascii="Verdana" w:hAnsi="Verdana" w:cstheme="minorHAnsi"/>
          <w:bCs/>
          <w:color w:val="000000" w:themeColor="text1"/>
          <w:lang w:val="de-DE"/>
        </w:rPr>
        <w:t xml:space="preserve"> </w:t>
      </w:r>
      <w:r w:rsidRPr="00B60398">
        <w:rPr>
          <w:rFonts w:ascii="Verdana" w:hAnsi="Verdana" w:cstheme="minorHAnsi"/>
          <w:bCs/>
          <w:color w:val="000000" w:themeColor="text1"/>
          <w:lang w:val="de-DE"/>
        </w:rPr>
        <w:t xml:space="preserve">Zusatzangebot zur </w:t>
      </w:r>
      <w:r w:rsidR="007F63E9" w:rsidRPr="009F69BB">
        <w:rPr>
          <w:rFonts w:ascii="Verdana" w:hAnsi="Verdana" w:cstheme="minorHAnsi"/>
          <w:bCs/>
          <w:color w:val="000000" w:themeColor="text1"/>
          <w:lang w:val="de-DE"/>
        </w:rPr>
        <w:t>Alpenvereinsmitgliedschaft</w:t>
      </w:r>
      <w:r w:rsidRPr="009F69BB">
        <w:rPr>
          <w:rFonts w:ascii="Verdana" w:hAnsi="Verdana" w:cstheme="minorHAnsi"/>
          <w:bCs/>
          <w:color w:val="000000" w:themeColor="text1"/>
          <w:lang w:val="de-DE"/>
        </w:rPr>
        <w:t xml:space="preserve">: </w:t>
      </w:r>
      <w:r w:rsidR="006609CF" w:rsidRPr="009F69BB">
        <w:rPr>
          <w:rFonts w:ascii="Verdana" w:hAnsi="Verdana" w:cs="Arial"/>
          <w:color w:val="000000" w:themeColor="text1"/>
        </w:rPr>
        <w:t>Versicherungsschutz besteht, wenn die Bergung des Hundes aufgrund einer lebensbedrohenden Verletzung oder Notlage des Hundes im unwegsamen Gelände erforderlich ist. Versichert ist a</w:t>
      </w:r>
      <w:r w:rsidR="00372CFA">
        <w:rPr>
          <w:rFonts w:ascii="Verdana" w:hAnsi="Verdana" w:cs="Arial"/>
          <w:color w:val="000000" w:themeColor="text1"/>
        </w:rPr>
        <w:t xml:space="preserve">ber auch die Bergung des Hundes, </w:t>
      </w:r>
      <w:r w:rsidR="006609CF" w:rsidRPr="009F69BB">
        <w:rPr>
          <w:rFonts w:ascii="Verdana" w:hAnsi="Verdana" w:cs="Arial"/>
          <w:color w:val="000000" w:themeColor="text1"/>
        </w:rPr>
        <w:t xml:space="preserve">wenn Frauchen oder Herrchen geborgen </w:t>
      </w:r>
      <w:r w:rsidR="009F69BB">
        <w:rPr>
          <w:rFonts w:ascii="Verdana" w:hAnsi="Verdana" w:cs="Arial"/>
          <w:color w:val="000000" w:themeColor="text1"/>
        </w:rPr>
        <w:t>werden müssen</w:t>
      </w:r>
      <w:r w:rsidR="006609CF" w:rsidRPr="009F69BB">
        <w:rPr>
          <w:rFonts w:ascii="Verdana" w:hAnsi="Verdana" w:cs="Arial"/>
          <w:color w:val="000000" w:themeColor="text1"/>
        </w:rPr>
        <w:t xml:space="preserve"> und der Hund zurückbleibt. Maximale Entschädigungssumme: 3.000</w:t>
      </w:r>
      <w:r w:rsidR="009F69BB">
        <w:rPr>
          <w:rFonts w:ascii="Verdana" w:hAnsi="Verdana" w:cs="Arial"/>
          <w:color w:val="000000" w:themeColor="text1"/>
        </w:rPr>
        <w:t>,-</w:t>
      </w:r>
      <w:r w:rsidR="006609CF" w:rsidRPr="009F69BB">
        <w:rPr>
          <w:rFonts w:ascii="Verdana" w:hAnsi="Verdana" w:cs="Arial"/>
          <w:color w:val="000000" w:themeColor="text1"/>
        </w:rPr>
        <w:t xml:space="preserve"> Euro je Schadensfall für einen Jahresbeitrag von</w:t>
      </w:r>
      <w:r w:rsidR="00E034FC">
        <w:rPr>
          <w:rFonts w:ascii="Verdana" w:hAnsi="Verdana" w:cs="Arial"/>
          <w:color w:val="000000" w:themeColor="text1"/>
        </w:rPr>
        <w:t xml:space="preserve"> </w:t>
      </w:r>
      <w:r w:rsidR="00E034FC" w:rsidRPr="006C6063">
        <w:rPr>
          <w:rFonts w:ascii="Verdana" w:hAnsi="Verdana" w:cs="Arial"/>
          <w:color w:val="000000" w:themeColor="text1"/>
        </w:rPr>
        <w:t>zusätzlich</w:t>
      </w:r>
      <w:r w:rsidR="006609CF" w:rsidRPr="006C6063">
        <w:rPr>
          <w:rFonts w:ascii="Verdana" w:hAnsi="Verdana" w:cs="Arial"/>
          <w:color w:val="000000" w:themeColor="text1"/>
        </w:rPr>
        <w:t xml:space="preserve"> 12</w:t>
      </w:r>
      <w:r w:rsidR="009F69BB" w:rsidRPr="006C6063">
        <w:rPr>
          <w:rFonts w:ascii="Verdana" w:hAnsi="Verdana" w:cs="Arial"/>
          <w:color w:val="000000" w:themeColor="text1"/>
        </w:rPr>
        <w:t>,-</w:t>
      </w:r>
      <w:r w:rsidR="006609CF" w:rsidRPr="006C6063">
        <w:rPr>
          <w:rFonts w:ascii="Verdana" w:hAnsi="Verdana" w:cs="Arial"/>
          <w:color w:val="000000" w:themeColor="text1"/>
        </w:rPr>
        <w:t xml:space="preserve"> Euro im Jahr.</w:t>
      </w:r>
      <w:r w:rsidRPr="006C6063">
        <w:rPr>
          <w:rFonts w:ascii="Verdana" w:hAnsi="Verdana" w:cstheme="minorHAnsi"/>
          <w:bCs/>
          <w:color w:val="000000" w:themeColor="text1"/>
        </w:rPr>
        <w:t xml:space="preserve"> </w:t>
      </w:r>
    </w:p>
    <w:p w:rsidR="009F69BB" w:rsidRPr="006C6063" w:rsidRDefault="009F69BB" w:rsidP="009F69BB">
      <w:pPr>
        <w:spacing w:after="0"/>
        <w:rPr>
          <w:rFonts w:ascii="Verdana" w:hAnsi="Verdana" w:cstheme="minorHAnsi"/>
          <w:bCs/>
          <w:color w:val="000000" w:themeColor="text1"/>
        </w:rPr>
      </w:pPr>
    </w:p>
    <w:p w:rsidR="005D781E" w:rsidRPr="006C6063" w:rsidRDefault="009F69BB" w:rsidP="009F69BB">
      <w:pPr>
        <w:rPr>
          <w:rFonts w:ascii="Verdana" w:hAnsi="Verdana" w:cstheme="minorHAnsi"/>
          <w:bCs/>
          <w:color w:val="000000" w:themeColor="text1"/>
        </w:rPr>
      </w:pPr>
      <w:r w:rsidRPr="006C6063">
        <w:rPr>
          <w:rFonts w:ascii="Verdana" w:hAnsi="Verdana"/>
        </w:rPr>
        <w:t xml:space="preserve">Im Jahr 2021 gab es in Österreich insgesamt rund 837.000 Hunde. Damit gehören Hunde – nach Katzen –, zu den beliebtesten Haustieren in Österreich. </w:t>
      </w:r>
      <w:r w:rsidR="005D781E" w:rsidRPr="006C6063">
        <w:rPr>
          <w:rFonts w:ascii="Verdana" w:hAnsi="Verdana" w:cstheme="minorHAnsi"/>
          <w:bCs/>
          <w:color w:val="000000" w:themeColor="text1"/>
        </w:rPr>
        <w:t>„</w:t>
      </w:r>
      <w:r w:rsidR="006609CF" w:rsidRPr="006C6063">
        <w:rPr>
          <w:rFonts w:ascii="Verdana" w:hAnsi="Verdana" w:cstheme="minorHAnsi"/>
          <w:bCs/>
          <w:color w:val="000000" w:themeColor="text1"/>
        </w:rPr>
        <w:t xml:space="preserve">Ich </w:t>
      </w:r>
      <w:r w:rsidR="005D781E" w:rsidRPr="006C6063">
        <w:rPr>
          <w:rFonts w:ascii="Verdana" w:hAnsi="Verdana" w:cstheme="minorHAnsi"/>
          <w:bCs/>
          <w:color w:val="000000" w:themeColor="text1"/>
        </w:rPr>
        <w:t xml:space="preserve">freue </w:t>
      </w:r>
      <w:r w:rsidR="006609CF" w:rsidRPr="006C6063">
        <w:rPr>
          <w:rFonts w:ascii="Verdana" w:hAnsi="Verdana" w:cstheme="minorHAnsi"/>
          <w:bCs/>
          <w:color w:val="000000" w:themeColor="text1"/>
        </w:rPr>
        <w:t>mich</w:t>
      </w:r>
      <w:r w:rsidR="005D781E" w:rsidRPr="006C6063">
        <w:rPr>
          <w:rFonts w:ascii="Verdana" w:hAnsi="Verdana" w:cstheme="minorHAnsi"/>
          <w:bCs/>
          <w:color w:val="000000" w:themeColor="text1"/>
        </w:rPr>
        <w:t xml:space="preserve"> sehr, dass wir unseren Mitgliedern die erste Hunde</w:t>
      </w:r>
      <w:r w:rsidR="00C2525C" w:rsidRPr="006C6063">
        <w:rPr>
          <w:rFonts w:ascii="Verdana" w:hAnsi="Verdana" w:cstheme="minorHAnsi"/>
          <w:bCs/>
          <w:color w:val="000000" w:themeColor="text1"/>
        </w:rPr>
        <w:t>berge</w:t>
      </w:r>
      <w:r w:rsidR="005D781E" w:rsidRPr="006C6063">
        <w:rPr>
          <w:rFonts w:ascii="Verdana" w:hAnsi="Verdana" w:cstheme="minorHAnsi"/>
          <w:bCs/>
          <w:color w:val="000000" w:themeColor="text1"/>
        </w:rPr>
        <w:t xml:space="preserve">versicherung im Alpenraum bieten können. Die Beziehung zwischen Mensch und </w:t>
      </w:r>
      <w:r w:rsidR="006609CF" w:rsidRPr="006C6063">
        <w:rPr>
          <w:rFonts w:ascii="Verdana" w:hAnsi="Verdana" w:cstheme="minorHAnsi"/>
          <w:bCs/>
          <w:color w:val="000000" w:themeColor="text1"/>
        </w:rPr>
        <w:t xml:space="preserve">Tier </w:t>
      </w:r>
      <w:r w:rsidR="005D781E" w:rsidRPr="006C6063">
        <w:rPr>
          <w:rFonts w:ascii="Verdana" w:hAnsi="Verdana" w:cstheme="minorHAnsi"/>
          <w:bCs/>
          <w:color w:val="000000" w:themeColor="text1"/>
        </w:rPr>
        <w:t>ist etwas ganz Besonderes, und sie reicht bis hoch in die Berge. Dort soll sie aber nicht enden müssen,</w:t>
      </w:r>
      <w:r w:rsidR="006C6063" w:rsidRPr="006C6063">
        <w:rPr>
          <w:rFonts w:ascii="Verdana" w:hAnsi="Verdana" w:cstheme="minorHAnsi"/>
          <w:bCs/>
          <w:color w:val="000000" w:themeColor="text1"/>
        </w:rPr>
        <w:t xml:space="preserve"> zum Beispiel, weil ich die Pfote meines Hundes unabsichtlich mit der Kante meines Tourenskis verletze</w:t>
      </w:r>
      <w:r w:rsidR="005D781E" w:rsidRPr="006C6063">
        <w:rPr>
          <w:rFonts w:ascii="Verdana" w:hAnsi="Verdana" w:cstheme="minorHAnsi"/>
          <w:bCs/>
          <w:color w:val="000000" w:themeColor="text1"/>
        </w:rPr>
        <w:t xml:space="preserve">“, sagt Clemens Matt, Generalsekretär des </w:t>
      </w:r>
      <w:r w:rsidRPr="006C6063">
        <w:rPr>
          <w:rFonts w:ascii="Verdana" w:hAnsi="Verdana" w:cstheme="minorHAnsi"/>
          <w:bCs/>
          <w:color w:val="000000" w:themeColor="text1"/>
        </w:rPr>
        <w:t xml:space="preserve">Österreichischen </w:t>
      </w:r>
      <w:r w:rsidR="005D781E" w:rsidRPr="006C6063">
        <w:rPr>
          <w:rFonts w:ascii="Verdana" w:hAnsi="Verdana" w:cstheme="minorHAnsi"/>
          <w:bCs/>
          <w:color w:val="000000" w:themeColor="text1"/>
        </w:rPr>
        <w:t>Alpenvereins.</w:t>
      </w:r>
      <w:r w:rsidR="007F63E9" w:rsidRPr="006C6063">
        <w:rPr>
          <w:rFonts w:ascii="Verdana" w:hAnsi="Verdana" w:cstheme="minorHAnsi"/>
          <w:bCs/>
          <w:color w:val="000000" w:themeColor="text1"/>
        </w:rPr>
        <w:t xml:space="preserve"> Ab sofort kann man sich über </w:t>
      </w:r>
      <w:hyperlink r:id="rId7" w:history="1">
        <w:r w:rsidR="006C6063" w:rsidRPr="006C6063">
          <w:rPr>
            <w:rStyle w:val="Hyperlink"/>
            <w:rFonts w:ascii="Verdana" w:hAnsi="Verdana"/>
          </w:rPr>
          <w:t>alpenverein.sichermitknox.com/</w:t>
        </w:r>
        <w:proofErr w:type="spellStart"/>
        <w:r w:rsidR="006C6063" w:rsidRPr="006C6063">
          <w:rPr>
            <w:rStyle w:val="Hyperlink"/>
            <w:rFonts w:ascii="Verdana" w:hAnsi="Verdana"/>
          </w:rPr>
          <w:t>hundebergung</w:t>
        </w:r>
        <w:proofErr w:type="spellEnd"/>
      </w:hyperlink>
      <w:r w:rsidR="006C6063" w:rsidRPr="006C6063">
        <w:rPr>
          <w:rFonts w:ascii="Verdana" w:hAnsi="Verdana"/>
        </w:rPr>
        <w:t xml:space="preserve"> </w:t>
      </w:r>
      <w:r w:rsidR="007F63E9" w:rsidRPr="006C6063">
        <w:rPr>
          <w:rFonts w:ascii="Verdana" w:hAnsi="Verdana" w:cstheme="minorHAnsi"/>
          <w:bCs/>
          <w:color w:val="000000" w:themeColor="text1"/>
        </w:rPr>
        <w:t xml:space="preserve"> </w:t>
      </w:r>
      <w:r w:rsidR="006609CF" w:rsidRPr="006C6063">
        <w:rPr>
          <w:rFonts w:ascii="Verdana" w:hAnsi="Verdana" w:cstheme="minorHAnsi"/>
          <w:bCs/>
          <w:color w:val="000000" w:themeColor="text1"/>
        </w:rPr>
        <w:t>für die neue Zusatzv</w:t>
      </w:r>
      <w:r w:rsidR="007F63E9" w:rsidRPr="006C6063">
        <w:rPr>
          <w:rFonts w:ascii="Verdana" w:hAnsi="Verdana" w:cstheme="minorHAnsi"/>
          <w:bCs/>
          <w:color w:val="000000" w:themeColor="text1"/>
        </w:rPr>
        <w:t>ersicherung voranmelden</w:t>
      </w:r>
      <w:r w:rsidR="006C6063" w:rsidRPr="006C6063">
        <w:rPr>
          <w:rFonts w:ascii="Verdana" w:hAnsi="Verdana" w:cstheme="minorHAnsi"/>
          <w:bCs/>
          <w:color w:val="000000" w:themeColor="text1"/>
        </w:rPr>
        <w:t xml:space="preserve">. </w:t>
      </w:r>
      <w:r w:rsidR="006C6063" w:rsidRPr="006C6063">
        <w:rPr>
          <w:rFonts w:ascii="Verdana" w:hAnsi="Verdana" w:cstheme="minorHAnsi"/>
          <w:bCs/>
          <w:color w:val="000000" w:themeColor="text1"/>
          <w:lang w:val="de-DE"/>
        </w:rPr>
        <w:t>Ab 1. Jänner 2023 ist sie einsatzbereit</w:t>
      </w:r>
      <w:r w:rsidR="006C6063" w:rsidRPr="006C6063">
        <w:rPr>
          <w:rFonts w:ascii="Verdana" w:hAnsi="Verdana" w:cstheme="minorHAnsi"/>
          <w:bCs/>
          <w:color w:val="000000" w:themeColor="text1"/>
          <w:lang w:val="de-DE"/>
        </w:rPr>
        <w:t>.</w:t>
      </w:r>
    </w:p>
    <w:p w:rsidR="007F63E9" w:rsidRPr="006C6063" w:rsidRDefault="005D781E" w:rsidP="005D781E">
      <w:pPr>
        <w:rPr>
          <w:rFonts w:ascii="Verdana" w:hAnsi="Verdana"/>
        </w:rPr>
      </w:pPr>
      <w:r w:rsidRPr="006C6063">
        <w:rPr>
          <w:rFonts w:ascii="Verdana" w:hAnsi="Verdana"/>
        </w:rPr>
        <w:t>Noch eine Neuigkeit gib</w:t>
      </w:r>
      <w:r w:rsidR="009F69BB" w:rsidRPr="006C6063">
        <w:rPr>
          <w:rFonts w:ascii="Verdana" w:hAnsi="Verdana"/>
        </w:rPr>
        <w:t>t</w:t>
      </w:r>
      <w:r w:rsidRPr="006C6063">
        <w:rPr>
          <w:rFonts w:ascii="Verdana" w:hAnsi="Verdana"/>
        </w:rPr>
        <w:t xml:space="preserve"> es in Sachen Versicherung </w:t>
      </w:r>
      <w:r w:rsidR="007F63E9" w:rsidRPr="006C6063">
        <w:rPr>
          <w:rFonts w:ascii="Verdana" w:hAnsi="Verdana"/>
        </w:rPr>
        <w:t xml:space="preserve">im </w:t>
      </w:r>
      <w:r w:rsidRPr="006C6063">
        <w:rPr>
          <w:rFonts w:ascii="Verdana" w:hAnsi="Verdana"/>
        </w:rPr>
        <w:t xml:space="preserve">Alpenverein: </w:t>
      </w:r>
      <w:r w:rsidR="00353522" w:rsidRPr="006C6063">
        <w:rPr>
          <w:rFonts w:ascii="Verdana" w:hAnsi="Verdana"/>
        </w:rPr>
        <w:t xml:space="preserve">Mit Ende des Jahres </w:t>
      </w:r>
      <w:r w:rsidRPr="006C6063">
        <w:rPr>
          <w:rFonts w:ascii="Verdana" w:hAnsi="Verdana"/>
        </w:rPr>
        <w:t xml:space="preserve">ist die sogenannte Sportgeräteversicherung in Form eines weiteren Zusatzpaketes verfügbar. Sie deckt </w:t>
      </w:r>
      <w:r w:rsidR="00353522" w:rsidRPr="006C6063">
        <w:rPr>
          <w:rFonts w:ascii="Verdana" w:hAnsi="Verdana"/>
        </w:rPr>
        <w:t xml:space="preserve">die Bergung, </w:t>
      </w:r>
      <w:r w:rsidRPr="006C6063">
        <w:rPr>
          <w:rFonts w:ascii="Verdana" w:hAnsi="Verdana"/>
        </w:rPr>
        <w:t>de</w:t>
      </w:r>
      <w:r w:rsidR="009F69BB" w:rsidRPr="006C6063">
        <w:rPr>
          <w:rFonts w:ascii="Verdana" w:hAnsi="Verdana"/>
        </w:rPr>
        <w:t xml:space="preserve">n Bruch bzw. das </w:t>
      </w:r>
      <w:r w:rsidR="009F69BB" w:rsidRPr="006C6063">
        <w:rPr>
          <w:rFonts w:ascii="Verdana" w:hAnsi="Verdana"/>
        </w:rPr>
        <w:lastRenderedPageBreak/>
        <w:t>Abhandenkommen</w:t>
      </w:r>
      <w:r w:rsidRPr="006C6063">
        <w:rPr>
          <w:rFonts w:ascii="Verdana" w:hAnsi="Verdana"/>
        </w:rPr>
        <w:t xml:space="preserve"> </w:t>
      </w:r>
      <w:r w:rsidR="009F69BB" w:rsidRPr="006C6063">
        <w:rPr>
          <w:rFonts w:ascii="Verdana" w:hAnsi="Verdana"/>
        </w:rPr>
        <w:t>von</w:t>
      </w:r>
      <w:r w:rsidRPr="006C6063">
        <w:rPr>
          <w:rFonts w:ascii="Verdana" w:hAnsi="Verdana"/>
        </w:rPr>
        <w:t xml:space="preserve"> Sportausrüstung </w:t>
      </w:r>
      <w:r w:rsidR="007F63E9" w:rsidRPr="006C6063">
        <w:rPr>
          <w:rFonts w:ascii="Verdana" w:hAnsi="Verdana"/>
        </w:rPr>
        <w:t xml:space="preserve">wie </w:t>
      </w:r>
      <w:r w:rsidRPr="006C6063">
        <w:rPr>
          <w:rFonts w:ascii="Verdana" w:hAnsi="Verdana"/>
        </w:rPr>
        <w:t>Bike, Ski</w:t>
      </w:r>
      <w:r w:rsidR="007F63E9" w:rsidRPr="006C6063">
        <w:rPr>
          <w:rFonts w:ascii="Verdana" w:hAnsi="Verdana"/>
        </w:rPr>
        <w:t xml:space="preserve"> und </w:t>
      </w:r>
      <w:r w:rsidRPr="006C6063">
        <w:rPr>
          <w:rFonts w:ascii="Verdana" w:hAnsi="Verdana"/>
          <w:color w:val="000000" w:themeColor="text1"/>
        </w:rPr>
        <w:t xml:space="preserve">Kletterausrüstung </w:t>
      </w:r>
      <w:r w:rsidR="00C2525C" w:rsidRPr="006C6063">
        <w:rPr>
          <w:rFonts w:ascii="Verdana" w:eastAsia="Times New Roman" w:hAnsi="Verdana"/>
          <w:color w:val="212121"/>
        </w:rPr>
        <w:t>nach einem versicherten Ereignis aus dem AWS</w:t>
      </w:r>
      <w:r w:rsidR="00353522" w:rsidRPr="006C6063">
        <w:rPr>
          <w:rFonts w:ascii="Verdana" w:hAnsi="Verdana"/>
          <w:color w:val="000000" w:themeColor="text1"/>
        </w:rPr>
        <w:t xml:space="preserve"> </w:t>
      </w:r>
      <w:r w:rsidRPr="006C6063">
        <w:rPr>
          <w:rFonts w:ascii="Verdana" w:hAnsi="Verdana"/>
          <w:color w:val="000000" w:themeColor="text1"/>
        </w:rPr>
        <w:t>ab.</w:t>
      </w:r>
      <w:r w:rsidRPr="006C6063">
        <w:rPr>
          <w:rFonts w:ascii="Verdana" w:hAnsi="Verdana"/>
        </w:rPr>
        <w:t xml:space="preserve"> </w:t>
      </w:r>
      <w:r w:rsidR="005C3D42">
        <w:rPr>
          <w:rFonts w:ascii="Verdana" w:hAnsi="Verdana"/>
        </w:rPr>
        <w:t>„Es kommt immer öfter vor, dass Sportgeräte – etwa ein</w:t>
      </w:r>
      <w:r w:rsidR="005C3D42">
        <w:rPr>
          <w:rFonts w:ascii="Verdana" w:hAnsi="Verdana"/>
        </w:rPr>
        <w:t xml:space="preserve"> hochwertiges E-Bike oder Skier</w:t>
      </w:r>
      <w:bookmarkStart w:id="0" w:name="_GoBack"/>
      <w:bookmarkEnd w:id="0"/>
      <w:r w:rsidR="005C3D42">
        <w:rPr>
          <w:rFonts w:ascii="Verdana" w:hAnsi="Verdana"/>
        </w:rPr>
        <w:t> – in einem Ereignisfall zurückgelassen werden müssen. Die neue Sportgeräteversicherung schafft hier einen weiteren Mehrwert für unsere Mitglieder</w:t>
      </w:r>
      <w:r w:rsidR="003D39FF">
        <w:rPr>
          <w:rFonts w:ascii="Verdana" w:hAnsi="Verdana"/>
        </w:rPr>
        <w:t xml:space="preserve">“, so Matt. </w:t>
      </w:r>
      <w:r w:rsidRPr="006C6063">
        <w:rPr>
          <w:rFonts w:ascii="Verdana" w:hAnsi="Verdana"/>
        </w:rPr>
        <w:t>Für 2</w:t>
      </w:r>
      <w:r w:rsidR="00353522" w:rsidRPr="006C6063">
        <w:rPr>
          <w:rFonts w:ascii="Verdana" w:hAnsi="Verdana"/>
        </w:rPr>
        <w:t>6</w:t>
      </w:r>
      <w:r w:rsidRPr="006C6063">
        <w:rPr>
          <w:rFonts w:ascii="Verdana" w:hAnsi="Verdana"/>
        </w:rPr>
        <w:t xml:space="preserve">,- Euro jährlich sind die Kosten für die Bergung des Sportgerätes, Reparaturkosten und das Abhandenkommen bis max. 3.000,- Euro abgedeckt. </w:t>
      </w:r>
      <w:r w:rsidR="009F69BB" w:rsidRPr="006C6063">
        <w:rPr>
          <w:rFonts w:ascii="Verdana" w:hAnsi="Verdana"/>
        </w:rPr>
        <w:t>Nähere Informationen</w:t>
      </w:r>
      <w:r w:rsidR="007F63E9" w:rsidRPr="006C6063">
        <w:rPr>
          <w:rFonts w:ascii="Verdana" w:hAnsi="Verdana"/>
        </w:rPr>
        <w:t xml:space="preserve"> findet man </w:t>
      </w:r>
      <w:r w:rsidR="00C2525C" w:rsidRPr="006C6063">
        <w:rPr>
          <w:rFonts w:ascii="Verdana" w:hAnsi="Verdana"/>
        </w:rPr>
        <w:t xml:space="preserve">wiederum </w:t>
      </w:r>
      <w:r w:rsidR="007F63E9" w:rsidRPr="006C6063">
        <w:rPr>
          <w:rFonts w:ascii="Verdana" w:hAnsi="Verdana"/>
        </w:rPr>
        <w:t xml:space="preserve">unter </w:t>
      </w:r>
      <w:hyperlink r:id="rId8" w:history="1">
        <w:r w:rsidR="006C6063" w:rsidRPr="006C6063">
          <w:rPr>
            <w:rStyle w:val="Hyperlink"/>
            <w:rFonts w:ascii="Verdana" w:hAnsi="Verdana"/>
          </w:rPr>
          <w:t>alpenverein.sichermitknox.com/</w:t>
        </w:r>
        <w:proofErr w:type="spellStart"/>
        <w:r w:rsidR="006C6063" w:rsidRPr="006C6063">
          <w:rPr>
            <w:rStyle w:val="Hyperlink"/>
            <w:rFonts w:ascii="Verdana" w:hAnsi="Verdana"/>
          </w:rPr>
          <w:t>sportgeraete</w:t>
        </w:r>
        <w:proofErr w:type="spellEnd"/>
      </w:hyperlink>
      <w:r w:rsidR="006C6063" w:rsidRPr="006C6063">
        <w:rPr>
          <w:rFonts w:ascii="Verdana" w:hAnsi="Verdana"/>
        </w:rPr>
        <w:t>.</w:t>
      </w:r>
    </w:p>
    <w:p w:rsidR="007F63E9" w:rsidRPr="006C6063" w:rsidRDefault="007F63E9" w:rsidP="005D781E">
      <w:pPr>
        <w:rPr>
          <w:rFonts w:ascii="Verdana" w:hAnsi="Verdana"/>
        </w:rPr>
      </w:pPr>
    </w:p>
    <w:p w:rsidR="00C6769F" w:rsidRPr="006C6063" w:rsidRDefault="00C6769F" w:rsidP="00C6769F">
      <w:pPr>
        <w:spacing w:after="0"/>
        <w:rPr>
          <w:rFonts w:ascii="Verdana" w:hAnsi="Verdana"/>
          <w:sz w:val="20"/>
        </w:rPr>
      </w:pPr>
    </w:p>
    <w:p w:rsidR="008710EC" w:rsidRPr="006C6063" w:rsidRDefault="008710EC" w:rsidP="00C6769F">
      <w:pPr>
        <w:spacing w:after="0"/>
        <w:rPr>
          <w:rFonts w:ascii="Verdana" w:hAnsi="Verdana"/>
          <w:sz w:val="20"/>
        </w:rPr>
      </w:pPr>
    </w:p>
    <w:p w:rsidR="00C6769F" w:rsidRPr="00B60398" w:rsidRDefault="00C6769F" w:rsidP="003C7403">
      <w:pPr>
        <w:spacing w:after="0"/>
        <w:rPr>
          <w:rFonts w:ascii="Verdana" w:hAnsi="Verdana"/>
          <w:sz w:val="20"/>
        </w:rPr>
      </w:pPr>
    </w:p>
    <w:p w:rsidR="003C7403" w:rsidRPr="00B60398" w:rsidRDefault="003C7403" w:rsidP="003C7403">
      <w:pPr>
        <w:spacing w:after="0"/>
        <w:rPr>
          <w:rFonts w:ascii="Verdana" w:hAnsi="Verdana"/>
          <w:sz w:val="20"/>
        </w:rPr>
      </w:pPr>
      <w:r w:rsidRPr="00B60398">
        <w:rPr>
          <w:rFonts w:ascii="Verdana" w:hAnsi="Verdana"/>
          <w:b/>
          <w:sz w:val="20"/>
        </w:rPr>
        <w:t>Kontakt:</w:t>
      </w:r>
      <w:r w:rsidRPr="00B60398">
        <w:rPr>
          <w:rFonts w:ascii="Verdana" w:hAnsi="Verdana"/>
          <w:b/>
          <w:sz w:val="20"/>
        </w:rPr>
        <w:br/>
      </w:r>
      <w:r w:rsidRPr="00B60398">
        <w:rPr>
          <w:rFonts w:ascii="Verdana" w:hAnsi="Verdana"/>
          <w:sz w:val="20"/>
        </w:rPr>
        <w:t>Österreichischer Alpenverein – Öffentlichkeitsarbeit</w:t>
      </w:r>
    </w:p>
    <w:p w:rsidR="003C7403" w:rsidRPr="00B60398" w:rsidRDefault="003C7403" w:rsidP="003C7403">
      <w:pPr>
        <w:spacing w:after="0"/>
        <w:rPr>
          <w:rFonts w:ascii="Verdana" w:hAnsi="Verdana"/>
          <w:sz w:val="20"/>
        </w:rPr>
      </w:pPr>
      <w:r w:rsidRPr="00B60398">
        <w:rPr>
          <w:rFonts w:ascii="Verdana" w:hAnsi="Verdana"/>
          <w:sz w:val="20"/>
        </w:rPr>
        <w:t>Olympiastraße 37, 6020 Innsbruck</w:t>
      </w:r>
      <w:r w:rsidRPr="00B60398">
        <w:rPr>
          <w:rFonts w:ascii="Verdana" w:hAnsi="Verdana"/>
          <w:sz w:val="20"/>
        </w:rPr>
        <w:br/>
        <w:t>T +43/512/59547-39</w:t>
      </w:r>
      <w:r w:rsidRPr="00B60398">
        <w:rPr>
          <w:rFonts w:ascii="Verdana" w:hAnsi="Verdana"/>
          <w:sz w:val="20"/>
        </w:rPr>
        <w:br/>
      </w:r>
      <w:hyperlink r:id="rId9" w:history="1">
        <w:r w:rsidRPr="00B60398">
          <w:rPr>
            <w:rStyle w:val="Hyperlink"/>
            <w:rFonts w:ascii="Verdana" w:hAnsi="Verdana"/>
            <w:sz w:val="20"/>
          </w:rPr>
          <w:t>presse@alpenverein.at</w:t>
        </w:r>
      </w:hyperlink>
      <w:r w:rsidRPr="00B60398">
        <w:rPr>
          <w:rFonts w:ascii="Verdana" w:hAnsi="Verdana"/>
          <w:sz w:val="20"/>
        </w:rPr>
        <w:t xml:space="preserve"> </w:t>
      </w:r>
    </w:p>
    <w:p w:rsidR="003C7403" w:rsidRPr="00B60398" w:rsidRDefault="005C3D42" w:rsidP="003C7403">
      <w:pPr>
        <w:spacing w:after="0"/>
        <w:rPr>
          <w:rFonts w:ascii="Verdana" w:hAnsi="Verdana"/>
          <w:sz w:val="20"/>
        </w:rPr>
      </w:pPr>
      <w:hyperlink r:id="rId10" w:history="1">
        <w:r w:rsidR="003C7403" w:rsidRPr="00B60398">
          <w:rPr>
            <w:rStyle w:val="Hyperlink"/>
            <w:rFonts w:ascii="Verdana" w:hAnsi="Verdana"/>
            <w:sz w:val="20"/>
          </w:rPr>
          <w:t>www.alpenverein.at</w:t>
        </w:r>
      </w:hyperlink>
      <w:r w:rsidR="003C7403" w:rsidRPr="00B60398">
        <w:rPr>
          <w:rFonts w:ascii="Verdana" w:hAnsi="Verdana"/>
          <w:sz w:val="20"/>
        </w:rPr>
        <w:t xml:space="preserve"> </w:t>
      </w:r>
    </w:p>
    <w:p w:rsidR="003C7403" w:rsidRPr="00B60398" w:rsidRDefault="003C7403" w:rsidP="003C7403">
      <w:pPr>
        <w:spacing w:after="0"/>
        <w:rPr>
          <w:rFonts w:ascii="Verdana" w:hAnsi="Verdana"/>
          <w:sz w:val="20"/>
        </w:rPr>
      </w:pPr>
    </w:p>
    <w:p w:rsidR="0070538F" w:rsidRPr="00B60398" w:rsidRDefault="0070538F" w:rsidP="003C7403">
      <w:pPr>
        <w:spacing w:after="0"/>
        <w:rPr>
          <w:rFonts w:ascii="Verdana" w:hAnsi="Verdana"/>
          <w:sz w:val="20"/>
        </w:rPr>
      </w:pPr>
    </w:p>
    <w:p w:rsidR="003C7403" w:rsidRPr="00B60398" w:rsidRDefault="003C7403" w:rsidP="003C7403">
      <w:pPr>
        <w:pBdr>
          <w:top w:val="single" w:sz="4" w:space="1" w:color="auto"/>
        </w:pBdr>
        <w:tabs>
          <w:tab w:val="left" w:pos="1629"/>
          <w:tab w:val="left" w:pos="2829"/>
          <w:tab w:val="left" w:pos="4029"/>
          <w:tab w:val="right" w:pos="4820"/>
        </w:tabs>
        <w:spacing w:after="0"/>
        <w:contextualSpacing/>
        <w:rPr>
          <w:rFonts w:ascii="Verdana" w:hAnsi="Verdana" w:cs="Arial"/>
          <w:b/>
          <w:sz w:val="14"/>
        </w:rPr>
      </w:pPr>
      <w:r w:rsidRPr="00B60398">
        <w:rPr>
          <w:rFonts w:ascii="Verdana" w:hAnsi="Verdana" w:cs="Arial"/>
          <w:b/>
          <w:sz w:val="14"/>
        </w:rPr>
        <w:t>Facts</w:t>
      </w:r>
    </w:p>
    <w:p w:rsidR="003C7403" w:rsidRPr="00B60398" w:rsidRDefault="003C7403" w:rsidP="003C7403">
      <w:pPr>
        <w:spacing w:after="0"/>
        <w:contextualSpacing/>
        <w:rPr>
          <w:rFonts w:ascii="Verdana" w:hAnsi="Verdana" w:cs="Arial"/>
          <w:sz w:val="14"/>
        </w:rPr>
      </w:pPr>
      <w:r w:rsidRPr="00B60398">
        <w:rPr>
          <w:rFonts w:ascii="Verdana" w:hAnsi="Verdana" w:cs="Arial"/>
          <w:sz w:val="14"/>
        </w:rPr>
        <w:t xml:space="preserve">Der Alpenverein wurde 1862 gegründet. Der Alpenverein ist der größte alpine Verein und die größte Jugendorganisation Österreichs. Er motiviert Menschen zur Ausübung verschiedener Bergsportarten wie Wandern, Bergsteigen, Klettern, Skitouren, </w:t>
      </w:r>
      <w:proofErr w:type="spellStart"/>
      <w:r w:rsidRPr="00B60398">
        <w:rPr>
          <w:rFonts w:ascii="Verdana" w:hAnsi="Verdana" w:cs="Arial"/>
          <w:sz w:val="14"/>
        </w:rPr>
        <w:t>Mountainbiken</w:t>
      </w:r>
      <w:proofErr w:type="spellEnd"/>
      <w:r w:rsidRPr="00B60398">
        <w:rPr>
          <w:rFonts w:ascii="Verdana" w:hAnsi="Verdana" w:cs="Arial"/>
          <w:sz w:val="14"/>
        </w:rPr>
        <w:t xml:space="preserve"> und bildet sie dafür aus. Neben seiner Expertise stellt er auch die erforderliche Infrastruktur wie Alpenvereinshütten, Wege und Kletteranlagen bereit. Als „Anwalt der Alpen“ sorgt er dafür, dass die Natur in ihrer Schönheit und Ursprünglichkeit erhalten und auch in Zukunft allgemein zugänglich bleibt.</w:t>
      </w:r>
    </w:p>
    <w:p w:rsidR="003C7403" w:rsidRPr="00B60398" w:rsidRDefault="003C7403" w:rsidP="003C7403">
      <w:pPr>
        <w:spacing w:after="0"/>
        <w:contextualSpacing/>
        <w:rPr>
          <w:rFonts w:ascii="Verdana" w:hAnsi="Verdana" w:cs="Arial"/>
          <w:sz w:val="14"/>
        </w:rPr>
      </w:pPr>
    </w:p>
    <w:p w:rsidR="003C7403" w:rsidRPr="00B60398" w:rsidRDefault="003C7403" w:rsidP="003C7403">
      <w:pPr>
        <w:numPr>
          <w:ilvl w:val="0"/>
          <w:numId w:val="1"/>
        </w:numPr>
        <w:spacing w:after="0"/>
        <w:ind w:left="714" w:hanging="357"/>
        <w:contextualSpacing/>
        <w:rPr>
          <w:rFonts w:ascii="Verdana" w:hAnsi="Verdana" w:cs="Arial"/>
          <w:b/>
          <w:bCs/>
          <w:sz w:val="14"/>
        </w:rPr>
      </w:pPr>
      <w:r w:rsidRPr="00B60398">
        <w:rPr>
          <w:rFonts w:ascii="Verdana" w:hAnsi="Verdana" w:cs="Arial"/>
          <w:sz w:val="14"/>
        </w:rPr>
        <w:t xml:space="preserve">Größter alpiner Verein und größte Jugendorganisation Österreichs </w:t>
      </w:r>
    </w:p>
    <w:p w:rsidR="003C7403" w:rsidRPr="00B60398" w:rsidRDefault="003C7403" w:rsidP="003C7403">
      <w:pPr>
        <w:numPr>
          <w:ilvl w:val="0"/>
          <w:numId w:val="1"/>
        </w:numPr>
        <w:spacing w:after="0"/>
        <w:ind w:left="714" w:hanging="357"/>
        <w:contextualSpacing/>
        <w:rPr>
          <w:rFonts w:ascii="Verdana" w:hAnsi="Verdana" w:cs="Arial"/>
          <w:b/>
          <w:bCs/>
          <w:sz w:val="14"/>
        </w:rPr>
      </w:pPr>
      <w:r w:rsidRPr="00B60398">
        <w:rPr>
          <w:rFonts w:ascii="Verdana" w:hAnsi="Verdana" w:cs="Arial"/>
          <w:sz w:val="14"/>
        </w:rPr>
        <w:t>196 Sektionen</w:t>
      </w:r>
    </w:p>
    <w:p w:rsidR="003C7403" w:rsidRPr="00B60398" w:rsidRDefault="003C7403" w:rsidP="003C7403">
      <w:pPr>
        <w:numPr>
          <w:ilvl w:val="0"/>
          <w:numId w:val="1"/>
        </w:numPr>
        <w:spacing w:after="0"/>
        <w:ind w:left="714" w:hanging="357"/>
        <w:contextualSpacing/>
        <w:rPr>
          <w:rFonts w:ascii="Verdana" w:hAnsi="Verdana" w:cs="Arial"/>
          <w:b/>
          <w:bCs/>
          <w:sz w:val="14"/>
        </w:rPr>
      </w:pPr>
      <w:r w:rsidRPr="00B60398">
        <w:rPr>
          <w:rFonts w:ascii="Verdana" w:hAnsi="Verdana" w:cs="Arial"/>
          <w:sz w:val="14"/>
        </w:rPr>
        <w:t>25.000 Ehrenamtliche</w:t>
      </w:r>
    </w:p>
    <w:p w:rsidR="003C7403" w:rsidRPr="00B60398" w:rsidRDefault="003C7403" w:rsidP="003C7403">
      <w:pPr>
        <w:numPr>
          <w:ilvl w:val="0"/>
          <w:numId w:val="1"/>
        </w:numPr>
        <w:spacing w:after="0"/>
        <w:ind w:left="714" w:hanging="357"/>
        <w:contextualSpacing/>
        <w:rPr>
          <w:rFonts w:ascii="Verdana" w:hAnsi="Verdana" w:cs="Arial"/>
          <w:b/>
          <w:bCs/>
          <w:sz w:val="14"/>
        </w:rPr>
      </w:pPr>
      <w:r w:rsidRPr="00B60398">
        <w:rPr>
          <w:rFonts w:ascii="Verdana" w:hAnsi="Verdana" w:cs="Arial"/>
          <w:sz w:val="14"/>
        </w:rPr>
        <w:t xml:space="preserve">Anwalt der Alpen und gesetzlich anerkannte Umwelt-Organisation </w:t>
      </w:r>
    </w:p>
    <w:p w:rsidR="003C7403" w:rsidRPr="00B60398" w:rsidRDefault="003C7403" w:rsidP="003C7403">
      <w:pPr>
        <w:numPr>
          <w:ilvl w:val="0"/>
          <w:numId w:val="1"/>
        </w:numPr>
        <w:spacing w:after="0"/>
        <w:ind w:left="714" w:hanging="357"/>
        <w:contextualSpacing/>
        <w:rPr>
          <w:rFonts w:ascii="Verdana" w:hAnsi="Verdana" w:cs="Arial"/>
          <w:sz w:val="14"/>
        </w:rPr>
      </w:pPr>
      <w:r w:rsidRPr="00B60398">
        <w:rPr>
          <w:rFonts w:ascii="Verdana" w:hAnsi="Verdana" w:cs="Arial"/>
          <w:sz w:val="14"/>
        </w:rPr>
        <w:t>232 Alpenvereinshütten</w:t>
      </w:r>
    </w:p>
    <w:p w:rsidR="003C7403" w:rsidRPr="00B60398" w:rsidRDefault="003C7403" w:rsidP="003C7403">
      <w:pPr>
        <w:numPr>
          <w:ilvl w:val="0"/>
          <w:numId w:val="1"/>
        </w:numPr>
        <w:spacing w:after="0"/>
        <w:ind w:left="714" w:hanging="357"/>
        <w:contextualSpacing/>
        <w:rPr>
          <w:rFonts w:ascii="Verdana" w:hAnsi="Verdana" w:cs="Arial"/>
          <w:sz w:val="14"/>
        </w:rPr>
      </w:pPr>
      <w:r w:rsidRPr="00B60398">
        <w:rPr>
          <w:rFonts w:ascii="Verdana" w:hAnsi="Verdana" w:cs="Arial"/>
          <w:sz w:val="14"/>
        </w:rPr>
        <w:t>26.000 km Alpenvereinswege</w:t>
      </w:r>
    </w:p>
    <w:p w:rsidR="003C7403" w:rsidRPr="00B60398" w:rsidRDefault="003C7403" w:rsidP="003C7403">
      <w:pPr>
        <w:numPr>
          <w:ilvl w:val="0"/>
          <w:numId w:val="1"/>
        </w:numPr>
        <w:spacing w:after="0"/>
        <w:ind w:left="714" w:hanging="357"/>
        <w:contextualSpacing/>
        <w:rPr>
          <w:rFonts w:ascii="Verdana" w:hAnsi="Verdana" w:cs="Arial"/>
          <w:sz w:val="14"/>
        </w:rPr>
      </w:pPr>
      <w:r w:rsidRPr="00B60398">
        <w:rPr>
          <w:rFonts w:ascii="Verdana" w:hAnsi="Verdana" w:cs="Arial"/>
          <w:sz w:val="14"/>
        </w:rPr>
        <w:t>Mehr als 200 Kletteranlagen</w:t>
      </w:r>
    </w:p>
    <w:p w:rsidR="00710D93" w:rsidRPr="00B60398" w:rsidRDefault="00710D93">
      <w:pPr>
        <w:rPr>
          <w:rFonts w:ascii="Verdana" w:hAnsi="Verdana"/>
        </w:rPr>
      </w:pPr>
    </w:p>
    <w:sectPr w:rsidR="00710D93" w:rsidRPr="00B60398" w:rsidSect="00F95E6D">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64F" w:rsidRDefault="00AE464F">
      <w:pPr>
        <w:spacing w:after="0" w:line="240" w:lineRule="auto"/>
      </w:pPr>
      <w:r>
        <w:separator/>
      </w:r>
    </w:p>
  </w:endnote>
  <w:endnote w:type="continuationSeparator" w:id="0">
    <w:p w:rsidR="00AE464F" w:rsidRDefault="00AE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64F" w:rsidRDefault="00AE464F">
      <w:pPr>
        <w:spacing w:after="0" w:line="240" w:lineRule="auto"/>
      </w:pPr>
      <w:r>
        <w:separator/>
      </w:r>
    </w:p>
  </w:footnote>
  <w:footnote w:type="continuationSeparator" w:id="0">
    <w:p w:rsidR="00AE464F" w:rsidRDefault="00AE4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A0" w:rsidRDefault="003C7403" w:rsidP="00B87541">
    <w:pPr>
      <w:pStyle w:val="Kopfzeile"/>
    </w:pPr>
    <w:r>
      <w:rPr>
        <w:noProof/>
        <w:lang w:eastAsia="de-AT"/>
      </w:rPr>
      <w:drawing>
        <wp:anchor distT="0" distB="0" distL="114300" distR="114300" simplePos="0" relativeHeight="251659264" behindDoc="0" locked="0" layoutInCell="1" allowOverlap="1" wp14:anchorId="5D614317" wp14:editId="7757B21A">
          <wp:simplePos x="0" y="0"/>
          <wp:positionH relativeFrom="margin">
            <wp:posOffset>4288790</wp:posOffset>
          </wp:positionH>
          <wp:positionV relativeFrom="paragraph">
            <wp:posOffset>-210820</wp:posOffset>
          </wp:positionV>
          <wp:extent cx="1862455" cy="774065"/>
          <wp:effectExtent l="0" t="0" r="4445" b="6985"/>
          <wp:wrapSquare wrapText="bothSides"/>
          <wp:docPr id="1" name="Grafik 1" descr="AV_oesterreich_4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_oesterreich_4c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2455" cy="774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7104E"/>
    <w:multiLevelType w:val="multilevel"/>
    <w:tmpl w:val="6546A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4513A8"/>
    <w:multiLevelType w:val="hybridMultilevel"/>
    <w:tmpl w:val="B3AC7F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0B"/>
    <w:rsid w:val="00013F7B"/>
    <w:rsid w:val="00086688"/>
    <w:rsid w:val="00093FA0"/>
    <w:rsid w:val="000C5DAE"/>
    <w:rsid w:val="000F5F03"/>
    <w:rsid w:val="00150513"/>
    <w:rsid w:val="001C257B"/>
    <w:rsid w:val="001F3F28"/>
    <w:rsid w:val="00212828"/>
    <w:rsid w:val="0029546A"/>
    <w:rsid w:val="00305B0B"/>
    <w:rsid w:val="00353522"/>
    <w:rsid w:val="00372CFA"/>
    <w:rsid w:val="003C7403"/>
    <w:rsid w:val="003D39FF"/>
    <w:rsid w:val="00444A08"/>
    <w:rsid w:val="00473936"/>
    <w:rsid w:val="00484935"/>
    <w:rsid w:val="004A68E9"/>
    <w:rsid w:val="005C3D42"/>
    <w:rsid w:val="005D781E"/>
    <w:rsid w:val="00611073"/>
    <w:rsid w:val="006609CF"/>
    <w:rsid w:val="006738CE"/>
    <w:rsid w:val="00684007"/>
    <w:rsid w:val="006C6063"/>
    <w:rsid w:val="006F3BC6"/>
    <w:rsid w:val="0070538F"/>
    <w:rsid w:val="00710D93"/>
    <w:rsid w:val="00733BCF"/>
    <w:rsid w:val="00737321"/>
    <w:rsid w:val="007D75D7"/>
    <w:rsid w:val="007F2250"/>
    <w:rsid w:val="007F63E9"/>
    <w:rsid w:val="008335A7"/>
    <w:rsid w:val="008710EC"/>
    <w:rsid w:val="00892965"/>
    <w:rsid w:val="008E00B9"/>
    <w:rsid w:val="008F58E6"/>
    <w:rsid w:val="00916B23"/>
    <w:rsid w:val="00945CD8"/>
    <w:rsid w:val="0096757F"/>
    <w:rsid w:val="0097666F"/>
    <w:rsid w:val="009770FB"/>
    <w:rsid w:val="00993AB9"/>
    <w:rsid w:val="009F69BB"/>
    <w:rsid w:val="00A243D7"/>
    <w:rsid w:val="00A35657"/>
    <w:rsid w:val="00A80F4C"/>
    <w:rsid w:val="00A912E5"/>
    <w:rsid w:val="00AC509B"/>
    <w:rsid w:val="00AE464F"/>
    <w:rsid w:val="00B218EA"/>
    <w:rsid w:val="00B60398"/>
    <w:rsid w:val="00C2525C"/>
    <w:rsid w:val="00C6769F"/>
    <w:rsid w:val="00CE5903"/>
    <w:rsid w:val="00CF3FCF"/>
    <w:rsid w:val="00D12E79"/>
    <w:rsid w:val="00D45A1C"/>
    <w:rsid w:val="00D9176C"/>
    <w:rsid w:val="00DC4FA3"/>
    <w:rsid w:val="00E01ABC"/>
    <w:rsid w:val="00E034FC"/>
    <w:rsid w:val="00E1217E"/>
    <w:rsid w:val="00E430A1"/>
    <w:rsid w:val="00ED330B"/>
    <w:rsid w:val="00ED575D"/>
    <w:rsid w:val="00EE0647"/>
    <w:rsid w:val="00F22C9E"/>
    <w:rsid w:val="00FB4C34"/>
    <w:rsid w:val="00FC44D3"/>
    <w:rsid w:val="00FF10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38E5DD"/>
  <w15:chartTrackingRefBased/>
  <w15:docId w15:val="{095C2386-4349-4600-9ECE-B94F6C9D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538F"/>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3C7403"/>
    <w:rPr>
      <w:color w:val="0000FF"/>
      <w:u w:val="single"/>
    </w:rPr>
  </w:style>
  <w:style w:type="paragraph" w:styleId="Kopfzeile">
    <w:name w:val="header"/>
    <w:basedOn w:val="Standard"/>
    <w:link w:val="KopfzeileZchn"/>
    <w:uiPriority w:val="99"/>
    <w:semiHidden/>
    <w:unhideWhenUsed/>
    <w:rsid w:val="003C7403"/>
    <w:pPr>
      <w:tabs>
        <w:tab w:val="center" w:pos="4536"/>
        <w:tab w:val="right" w:pos="9072"/>
      </w:tabs>
    </w:pPr>
  </w:style>
  <w:style w:type="character" w:customStyle="1" w:styleId="KopfzeileZchn">
    <w:name w:val="Kopfzeile Zchn"/>
    <w:basedOn w:val="Absatz-Standardschriftart"/>
    <w:link w:val="Kopfzeile"/>
    <w:uiPriority w:val="99"/>
    <w:semiHidden/>
    <w:rsid w:val="003C7403"/>
    <w:rPr>
      <w:rFonts w:ascii="Calibri" w:eastAsia="Calibri" w:hAnsi="Calibri" w:cs="Times New Roman"/>
    </w:rPr>
  </w:style>
  <w:style w:type="character" w:styleId="BesuchterLink">
    <w:name w:val="FollowedHyperlink"/>
    <w:basedOn w:val="Absatz-Standardschriftart"/>
    <w:uiPriority w:val="99"/>
    <w:semiHidden/>
    <w:unhideWhenUsed/>
    <w:rsid w:val="00737321"/>
    <w:rPr>
      <w:color w:val="954F72" w:themeColor="followedHyperlink"/>
      <w:u w:val="single"/>
    </w:rPr>
  </w:style>
  <w:style w:type="paragraph" w:styleId="Sprechblasentext">
    <w:name w:val="Balloon Text"/>
    <w:basedOn w:val="Standard"/>
    <w:link w:val="SprechblasentextZchn"/>
    <w:uiPriority w:val="99"/>
    <w:semiHidden/>
    <w:unhideWhenUsed/>
    <w:rsid w:val="007F63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63E9"/>
    <w:rPr>
      <w:rFonts w:ascii="Segoe UI" w:eastAsia="Calibri" w:hAnsi="Segoe UI" w:cs="Segoe UI"/>
      <w:sz w:val="18"/>
      <w:szCs w:val="18"/>
    </w:rPr>
  </w:style>
  <w:style w:type="paragraph" w:styleId="StandardWeb">
    <w:name w:val="Normal (Web)"/>
    <w:basedOn w:val="Standard"/>
    <w:uiPriority w:val="99"/>
    <w:unhideWhenUsed/>
    <w:rsid w:val="006609CF"/>
    <w:pPr>
      <w:spacing w:before="100" w:beforeAutospacing="1" w:after="100" w:afterAutospacing="1" w:line="240" w:lineRule="auto"/>
    </w:pPr>
    <w:rPr>
      <w:rFonts w:ascii="Times New Roman" w:eastAsiaTheme="minorHAnsi" w:hAnsi="Times New Roman"/>
      <w:sz w:val="24"/>
      <w:szCs w:val="24"/>
      <w:lang w:val="de-DE" w:eastAsia="de-DE"/>
    </w:rPr>
  </w:style>
  <w:style w:type="character" w:styleId="Fett">
    <w:name w:val="Strong"/>
    <w:basedOn w:val="Absatz-Standardschriftart"/>
    <w:uiPriority w:val="22"/>
    <w:qFormat/>
    <w:rsid w:val="003535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646953">
      <w:bodyDiv w:val="1"/>
      <w:marLeft w:val="0"/>
      <w:marRight w:val="0"/>
      <w:marTop w:val="0"/>
      <w:marBottom w:val="0"/>
      <w:divBdr>
        <w:top w:val="none" w:sz="0" w:space="0" w:color="auto"/>
        <w:left w:val="none" w:sz="0" w:space="0" w:color="auto"/>
        <w:bottom w:val="none" w:sz="0" w:space="0" w:color="auto"/>
        <w:right w:val="none" w:sz="0" w:space="0" w:color="auto"/>
      </w:divBdr>
    </w:div>
    <w:div w:id="748694213">
      <w:bodyDiv w:val="1"/>
      <w:marLeft w:val="0"/>
      <w:marRight w:val="0"/>
      <w:marTop w:val="0"/>
      <w:marBottom w:val="0"/>
      <w:divBdr>
        <w:top w:val="none" w:sz="0" w:space="0" w:color="auto"/>
        <w:left w:val="none" w:sz="0" w:space="0" w:color="auto"/>
        <w:bottom w:val="none" w:sz="0" w:space="0" w:color="auto"/>
        <w:right w:val="none" w:sz="0" w:space="0" w:color="auto"/>
      </w:divBdr>
    </w:div>
    <w:div w:id="1395079412">
      <w:bodyDiv w:val="1"/>
      <w:marLeft w:val="0"/>
      <w:marRight w:val="0"/>
      <w:marTop w:val="0"/>
      <w:marBottom w:val="0"/>
      <w:divBdr>
        <w:top w:val="none" w:sz="0" w:space="0" w:color="auto"/>
        <w:left w:val="none" w:sz="0" w:space="0" w:color="auto"/>
        <w:bottom w:val="none" w:sz="0" w:space="0" w:color="auto"/>
        <w:right w:val="none" w:sz="0" w:space="0" w:color="auto"/>
      </w:divBdr>
    </w:div>
    <w:div w:id="1471554579">
      <w:bodyDiv w:val="1"/>
      <w:marLeft w:val="0"/>
      <w:marRight w:val="0"/>
      <w:marTop w:val="0"/>
      <w:marBottom w:val="0"/>
      <w:divBdr>
        <w:top w:val="none" w:sz="0" w:space="0" w:color="auto"/>
        <w:left w:val="none" w:sz="0" w:space="0" w:color="auto"/>
        <w:bottom w:val="none" w:sz="0" w:space="0" w:color="auto"/>
        <w:right w:val="none" w:sz="0" w:space="0" w:color="auto"/>
      </w:divBdr>
      <w:divsChild>
        <w:div w:id="1344476894">
          <w:marLeft w:val="0"/>
          <w:marRight w:val="0"/>
          <w:marTop w:val="0"/>
          <w:marBottom w:val="150"/>
          <w:divBdr>
            <w:top w:val="none" w:sz="0" w:space="0" w:color="auto"/>
            <w:left w:val="none" w:sz="0" w:space="0" w:color="auto"/>
            <w:bottom w:val="none" w:sz="0" w:space="0" w:color="auto"/>
            <w:right w:val="none" w:sz="0" w:space="0" w:color="auto"/>
          </w:divBdr>
        </w:div>
      </w:divsChild>
    </w:div>
    <w:div w:id="1486318425">
      <w:bodyDiv w:val="1"/>
      <w:marLeft w:val="0"/>
      <w:marRight w:val="0"/>
      <w:marTop w:val="0"/>
      <w:marBottom w:val="0"/>
      <w:divBdr>
        <w:top w:val="none" w:sz="0" w:space="0" w:color="auto"/>
        <w:left w:val="none" w:sz="0" w:space="0" w:color="auto"/>
        <w:bottom w:val="none" w:sz="0" w:space="0" w:color="auto"/>
        <w:right w:val="none" w:sz="0" w:space="0" w:color="auto"/>
      </w:divBdr>
    </w:div>
    <w:div w:id="1567447232">
      <w:bodyDiv w:val="1"/>
      <w:marLeft w:val="0"/>
      <w:marRight w:val="0"/>
      <w:marTop w:val="0"/>
      <w:marBottom w:val="0"/>
      <w:divBdr>
        <w:top w:val="none" w:sz="0" w:space="0" w:color="auto"/>
        <w:left w:val="none" w:sz="0" w:space="0" w:color="auto"/>
        <w:bottom w:val="none" w:sz="0" w:space="0" w:color="auto"/>
        <w:right w:val="none" w:sz="0" w:space="0" w:color="auto"/>
      </w:divBdr>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11192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penverein.sichermitknox.com/sportgerae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penverein.sichermitknox.com/hundebergu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lpenverein.at" TargetMode="External"/><Relationship Id="rId4" Type="http://schemas.openxmlformats.org/officeDocument/2006/relationships/webSettings" Target="webSettings.xml"/><Relationship Id="rId9" Type="http://schemas.openxmlformats.org/officeDocument/2006/relationships/hyperlink" Target="mailto:presse@alpenverei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3654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Praxmarer</dc:creator>
  <cp:keywords/>
  <dc:description/>
  <cp:lastModifiedBy>Evelin Stark</cp:lastModifiedBy>
  <cp:revision>7</cp:revision>
  <dcterms:created xsi:type="dcterms:W3CDTF">2022-10-06T15:07:00Z</dcterms:created>
  <dcterms:modified xsi:type="dcterms:W3CDTF">2022-10-07T08:51:00Z</dcterms:modified>
</cp:coreProperties>
</file>