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380F7" w14:textId="1FC7F019" w:rsidR="00D80C55" w:rsidRPr="004A2C9C" w:rsidRDefault="00E16F2A" w:rsidP="00E16F2A">
      <w:pPr>
        <w:tabs>
          <w:tab w:val="right" w:pos="9070"/>
        </w:tabs>
        <w:rPr>
          <w:lang w:val="de-AT"/>
        </w:rPr>
      </w:pPr>
      <w:r w:rsidRPr="0031492E"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215B771B" wp14:editId="337DDFDA">
            <wp:simplePos x="0" y="0"/>
            <wp:positionH relativeFrom="margin">
              <wp:align>center</wp:align>
            </wp:positionH>
            <wp:positionV relativeFrom="page">
              <wp:posOffset>342900</wp:posOffset>
            </wp:positionV>
            <wp:extent cx="1159200" cy="468000"/>
            <wp:effectExtent l="0" t="0" r="317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C55" w:rsidRPr="007C660B">
        <w:rPr>
          <w:b/>
          <w:sz w:val="40"/>
          <w:lang w:val="de-AT"/>
        </w:rPr>
        <w:t>Bergsport &amp; COVID-19</w:t>
      </w:r>
      <w:r>
        <w:rPr>
          <w:b/>
          <w:sz w:val="48"/>
        </w:rPr>
        <w:tab/>
      </w:r>
      <w:r w:rsidR="00363D29" w:rsidRPr="00363D29">
        <w:t>V2</w:t>
      </w:r>
      <w:r>
        <w:t>/</w:t>
      </w:r>
      <w:r w:rsidR="00363D29" w:rsidRPr="00363D29">
        <w:t>2</w:t>
      </w:r>
      <w:r w:rsidR="006818AF">
        <w:t>7</w:t>
      </w:r>
      <w:r w:rsidR="00363D29" w:rsidRPr="00363D29">
        <w:t>.05</w:t>
      </w:r>
      <w:r w:rsidR="00363D29">
        <w:t>.</w:t>
      </w:r>
      <w:r w:rsidR="00363D29" w:rsidRPr="00363D29">
        <w:t>20</w:t>
      </w:r>
      <w:r w:rsidR="00BB1A8D">
        <w:t>20</w:t>
      </w:r>
    </w:p>
    <w:p w14:paraId="0AF9A8A5" w14:textId="35136CF6" w:rsidR="00D80C55" w:rsidRPr="007C660B" w:rsidRDefault="0036254F" w:rsidP="007C660B">
      <w:pPr>
        <w:rPr>
          <w:b/>
          <w:lang w:val="de-AT"/>
        </w:rPr>
      </w:pPr>
      <w:r>
        <w:rPr>
          <w:b/>
          <w:lang w:val="de-AT"/>
        </w:rPr>
        <w:t>Leitlinien</w:t>
      </w:r>
      <w:r w:rsidR="00D80C55" w:rsidRPr="007C660B">
        <w:rPr>
          <w:b/>
          <w:lang w:val="de-AT"/>
        </w:rPr>
        <w:t xml:space="preserve"> des Verbandes alpine</w:t>
      </w:r>
      <w:r w:rsidR="00D771E5">
        <w:rPr>
          <w:b/>
          <w:lang w:val="de-AT"/>
        </w:rPr>
        <w:t>r</w:t>
      </w:r>
      <w:r w:rsidR="00D80C55" w:rsidRPr="007C660B">
        <w:rPr>
          <w:b/>
          <w:lang w:val="de-AT"/>
        </w:rPr>
        <w:t xml:space="preserve"> Vereine Österreichs (VAVÖ) zur Bergsportausübung </w:t>
      </w:r>
      <w:r w:rsidR="00CF0CAE">
        <w:rPr>
          <w:b/>
          <w:lang w:val="de-AT"/>
        </w:rPr>
        <w:br/>
      </w:r>
      <w:r w:rsidR="00D80C55" w:rsidRPr="007C660B">
        <w:rPr>
          <w:b/>
          <w:lang w:val="de-AT"/>
        </w:rPr>
        <w:t>in Zeiten des Coronavirus.</w:t>
      </w:r>
    </w:p>
    <w:p w14:paraId="169F695B" w14:textId="73C33CA6" w:rsidR="007C660B" w:rsidRPr="00E705FF" w:rsidRDefault="00C8545D" w:rsidP="00D771E5">
      <w:pPr>
        <w:pStyle w:val="berschrift1"/>
        <w:spacing w:line="240" w:lineRule="auto"/>
      </w:pPr>
      <w:r w:rsidRPr="00E705FF">
        <w:t>Präambel</w:t>
      </w:r>
    </w:p>
    <w:p w14:paraId="58AEB0DE" w14:textId="5FDBAD9F" w:rsidR="00B5127C" w:rsidRPr="007C660B" w:rsidRDefault="007C660B" w:rsidP="00D771E5">
      <w:pPr>
        <w:spacing w:line="240" w:lineRule="auto"/>
      </w:pPr>
      <w:r w:rsidRPr="007C660B">
        <w:t>Als Berg- und Outdoorsportler kennen wir die Bedeutung von Eigenverantwortung, risikobe</w:t>
      </w:r>
      <w:r w:rsidRPr="007C660B">
        <w:softHyphen/>
        <w:t xml:space="preserve">wusstem Handeln, Kameradschaft und Erfahrung. Unerwartet und ohne Vorerfahrung sind wir nun für </w:t>
      </w:r>
      <w:r w:rsidR="00EB0794">
        <w:t xml:space="preserve">einen nicht absehbaren </w:t>
      </w:r>
      <w:r w:rsidRPr="007C660B">
        <w:t>Zeit</w:t>
      </w:r>
      <w:r w:rsidR="00EB0794">
        <w:t>raum</w:t>
      </w:r>
      <w:r w:rsidRPr="007C660B">
        <w:t xml:space="preserve"> mit einem neuen Virus konfrontiert. Wir müssen daher unsere altver</w:t>
      </w:r>
      <w:r w:rsidR="004A2C9C">
        <w:softHyphen/>
      </w:r>
      <w:r w:rsidRPr="007C660B">
        <w:t xml:space="preserve">trauten Sicherheitsvorkehrungen um einige Maßnahmen erweitern, </w:t>
      </w:r>
      <w:r w:rsidR="001F59CF">
        <w:t xml:space="preserve">damit wir </w:t>
      </w:r>
      <w:r w:rsidR="007A0E12" w:rsidRPr="007C660B">
        <w:t>das Infektions</w:t>
      </w:r>
      <w:r w:rsidR="00A22C1D">
        <w:softHyphen/>
      </w:r>
      <w:r w:rsidR="007A0E12" w:rsidRPr="007C660B">
        <w:t xml:space="preserve">risiko </w:t>
      </w:r>
      <w:r w:rsidR="007A0E12">
        <w:t xml:space="preserve">bei der </w:t>
      </w:r>
      <w:r w:rsidR="0010348A">
        <w:t>Sporta</w:t>
      </w:r>
      <w:r w:rsidR="007A0E12">
        <w:t xml:space="preserve">usübung </w:t>
      </w:r>
      <w:r w:rsidR="001F59CF">
        <w:t>mit Menschen, die nicht in unserem Haushalt leben</w:t>
      </w:r>
      <w:r w:rsidRPr="007C660B">
        <w:t xml:space="preserve">, </w:t>
      </w:r>
      <w:r w:rsidR="007A0E12">
        <w:t>minimieren</w:t>
      </w:r>
      <w:r w:rsidRPr="007C660B">
        <w:t>.</w:t>
      </w:r>
      <w:r w:rsidR="0010348A">
        <w:br/>
      </w:r>
      <w:r w:rsidR="00E436D6">
        <w:br/>
      </w:r>
      <w:r w:rsidRPr="007C660B">
        <w:t>Experten des Alpenvereins (ÖAV) und der Naturfreunde (NFÖ) haben in Zusammenarbeit mit dem Verband alpine</w:t>
      </w:r>
      <w:r w:rsidR="00D771E5">
        <w:t>r</w:t>
      </w:r>
      <w:r w:rsidRPr="007C660B">
        <w:t xml:space="preserve"> Vereine Österreichs (VAVÖ) Leitlinien für die Bergsport</w:t>
      </w:r>
      <w:r w:rsidRPr="007C660B">
        <w:softHyphen/>
        <w:t>ausübung in Zeiten von Corona erarbeitet, die mit den Verordnungen der Bundes</w:t>
      </w:r>
      <w:r w:rsidRPr="007C660B">
        <w:softHyphen/>
        <w:t>regierung in Einklang stehen und gleich</w:t>
      </w:r>
      <w:r w:rsidR="00E436D6">
        <w:softHyphen/>
      </w:r>
      <w:r w:rsidRPr="007C660B">
        <w:t>zeitig eine zumutbare und freudvolle Sportausübung ermöglichen.</w:t>
      </w:r>
      <w:r w:rsidR="0036254F">
        <w:t xml:space="preserve"> Sie bestehen aus sieben Grundregeln</w:t>
      </w:r>
      <w:r w:rsidR="0012365E">
        <w:t xml:space="preserve"> und</w:t>
      </w:r>
      <w:r w:rsidR="0036254F">
        <w:t xml:space="preserve"> sportartspezifische</w:t>
      </w:r>
      <w:r w:rsidR="0012365E">
        <w:t>n</w:t>
      </w:r>
      <w:r w:rsidR="0036254F">
        <w:t xml:space="preserve"> </w:t>
      </w:r>
      <w:r w:rsidR="0012365E">
        <w:t>Zusatze</w:t>
      </w:r>
      <w:r w:rsidR="0036254F">
        <w:t>mpfehlungen.</w:t>
      </w:r>
    </w:p>
    <w:p w14:paraId="69D3B16B" w14:textId="56B63D42" w:rsidR="007C660B" w:rsidRPr="00801875" w:rsidRDefault="00801875" w:rsidP="004A2C9C">
      <w:pPr>
        <w:pStyle w:val="berschrift1"/>
        <w:spacing w:line="240" w:lineRule="auto"/>
      </w:pPr>
      <w:r>
        <w:t>Grundregeln</w:t>
      </w:r>
    </w:p>
    <w:p w14:paraId="45A065D1" w14:textId="6D760740" w:rsidR="001C1D10" w:rsidRPr="00B5127C" w:rsidRDefault="009B7228" w:rsidP="0010348A">
      <w:pPr>
        <w:pStyle w:val="EmpfehlungTitel"/>
        <w:spacing w:after="0"/>
        <w:ind w:left="714" w:hanging="357"/>
        <w:rPr>
          <w:rStyle w:val="EmpfehlungTitelZchn"/>
          <w:b/>
          <w:bCs/>
        </w:rPr>
      </w:pPr>
      <w:r w:rsidRPr="00B5127C">
        <w:rPr>
          <w:rStyle w:val="EmpfehlungTitelZchn"/>
          <w:b/>
          <w:bCs/>
        </w:rPr>
        <w:t>Risikobereitschaft zurücknehmen</w:t>
      </w:r>
    </w:p>
    <w:p w14:paraId="794A3D1E" w14:textId="6027BA94" w:rsidR="007C660B" w:rsidRPr="0036254F" w:rsidRDefault="007C660B" w:rsidP="00311837">
      <w:pPr>
        <w:pStyle w:val="Untertextklein"/>
        <w:rPr>
          <w:sz w:val="22"/>
          <w:szCs w:val="22"/>
        </w:rPr>
      </w:pPr>
      <w:r w:rsidRPr="00B5127C">
        <w:rPr>
          <w:sz w:val="22"/>
          <w:szCs w:val="28"/>
        </w:rPr>
        <w:t>Bei alpinen Unternehm</w:t>
      </w:r>
      <w:r w:rsidR="001127C9" w:rsidRPr="00B5127C">
        <w:rPr>
          <w:sz w:val="22"/>
          <w:szCs w:val="28"/>
        </w:rPr>
        <w:t>ung</w:t>
      </w:r>
      <w:r w:rsidRPr="00B5127C">
        <w:rPr>
          <w:sz w:val="22"/>
          <w:szCs w:val="28"/>
        </w:rPr>
        <w:t>en unterhalb der persönlichen Leistungsgrenze bleiben. Bedenke die coronabedingten Risiken und Erschwernisse bei Rettungseinsätzen</w:t>
      </w:r>
      <w:r w:rsidRPr="0036254F">
        <w:rPr>
          <w:sz w:val="22"/>
          <w:szCs w:val="22"/>
        </w:rPr>
        <w:t>.</w:t>
      </w:r>
      <w:r w:rsidR="00961ED4" w:rsidRPr="0036254F">
        <w:rPr>
          <w:sz w:val="22"/>
          <w:szCs w:val="22"/>
        </w:rPr>
        <w:t xml:space="preserve"> </w:t>
      </w:r>
      <w:r w:rsidR="002D4EAB">
        <w:rPr>
          <w:sz w:val="22"/>
          <w:szCs w:val="22"/>
        </w:rPr>
        <w:t>Es</w:t>
      </w:r>
      <w:r w:rsidR="00EB0794" w:rsidRPr="0036254F">
        <w:rPr>
          <w:sz w:val="22"/>
          <w:szCs w:val="22"/>
        </w:rPr>
        <w:t xml:space="preserve"> gilt: Nur gesund in die Berge!</w:t>
      </w:r>
    </w:p>
    <w:p w14:paraId="1E687BCC" w14:textId="312A1A90" w:rsidR="0036254F" w:rsidRPr="00B5127C" w:rsidRDefault="0036254F">
      <w:pPr>
        <w:pStyle w:val="EmpfehlungTitel"/>
        <w:spacing w:after="0"/>
        <w:ind w:left="714" w:hanging="357"/>
        <w:rPr>
          <w:rStyle w:val="EmpfehlungTitelZchn"/>
          <w:b/>
          <w:bCs/>
          <w:szCs w:val="24"/>
        </w:rPr>
      </w:pPr>
      <w:r w:rsidRPr="00B5127C">
        <w:rPr>
          <w:rStyle w:val="EmpfehlungTitelZchn"/>
          <w:b/>
          <w:bCs/>
        </w:rPr>
        <w:t>Abstand halten, mind</w:t>
      </w:r>
      <w:r w:rsidR="00EF07AA">
        <w:rPr>
          <w:rStyle w:val="EmpfehlungTitelZchn"/>
          <w:b/>
          <w:bCs/>
        </w:rPr>
        <w:t>estens</w:t>
      </w:r>
      <w:r w:rsidR="00EF07AA" w:rsidRPr="00B5127C">
        <w:rPr>
          <w:rStyle w:val="EmpfehlungTitelZchn"/>
          <w:b/>
          <w:bCs/>
        </w:rPr>
        <w:t xml:space="preserve"> </w:t>
      </w:r>
      <w:r w:rsidR="00EF07AA">
        <w:rPr>
          <w:rStyle w:val="EmpfehlungTitelZchn"/>
          <w:b/>
          <w:bCs/>
        </w:rPr>
        <w:t>1</w:t>
      </w:r>
      <w:r w:rsidR="0012365E" w:rsidRPr="00B5127C">
        <w:rPr>
          <w:rStyle w:val="EmpfehlungTitelZchn"/>
          <w:b/>
          <w:bCs/>
        </w:rPr>
        <w:t xml:space="preserve"> </w:t>
      </w:r>
      <w:r w:rsidR="00EF07AA">
        <w:rPr>
          <w:rStyle w:val="EmpfehlungTitelZchn"/>
          <w:b/>
          <w:bCs/>
        </w:rPr>
        <w:t>Meter</w:t>
      </w:r>
    </w:p>
    <w:p w14:paraId="29620B97" w14:textId="53C918BB" w:rsidR="0036254F" w:rsidRPr="00B5127C" w:rsidRDefault="0036254F">
      <w:pPr>
        <w:pStyle w:val="Untertextklein"/>
        <w:rPr>
          <w:sz w:val="22"/>
          <w:szCs w:val="28"/>
        </w:rPr>
      </w:pPr>
      <w:r w:rsidRPr="00B5127C">
        <w:rPr>
          <w:sz w:val="22"/>
          <w:szCs w:val="28"/>
        </w:rPr>
        <w:t xml:space="preserve">Mund-Nasen-Schutz verwenden, wenn in Ausnahmefällen der Mindestabstand von </w:t>
      </w:r>
      <w:r w:rsidR="0012365E">
        <w:rPr>
          <w:sz w:val="22"/>
          <w:szCs w:val="28"/>
        </w:rPr>
        <w:t>1</w:t>
      </w:r>
      <w:r w:rsidR="0012365E" w:rsidRPr="00B5127C">
        <w:rPr>
          <w:sz w:val="22"/>
          <w:szCs w:val="28"/>
        </w:rPr>
        <w:t xml:space="preserve"> </w:t>
      </w:r>
      <w:r w:rsidR="00EF07AA">
        <w:rPr>
          <w:sz w:val="22"/>
          <w:szCs w:val="28"/>
        </w:rPr>
        <w:t>Meter</w:t>
      </w:r>
      <w:r w:rsidR="00EF07AA" w:rsidRPr="00B5127C">
        <w:rPr>
          <w:sz w:val="22"/>
          <w:szCs w:val="28"/>
        </w:rPr>
        <w:t xml:space="preserve"> </w:t>
      </w:r>
      <w:r w:rsidRPr="00B5127C">
        <w:rPr>
          <w:sz w:val="22"/>
          <w:szCs w:val="28"/>
        </w:rPr>
        <w:t>unterschritten werden muss. Bestimmte Bergsportaktivitäten (z. B. Mountainbike) können auch größere Abstände erfordern (siehe unten).</w:t>
      </w:r>
    </w:p>
    <w:p w14:paraId="1714C41A" w14:textId="0D2672CE" w:rsidR="001C1D10" w:rsidRPr="00B5127C" w:rsidRDefault="007C660B">
      <w:pPr>
        <w:pStyle w:val="EmpfehlungTitel"/>
        <w:spacing w:after="0"/>
        <w:ind w:left="714" w:hanging="357"/>
        <w:rPr>
          <w:b/>
          <w:bCs/>
        </w:rPr>
      </w:pPr>
      <w:r w:rsidRPr="00B5127C">
        <w:rPr>
          <w:b/>
          <w:bCs/>
        </w:rPr>
        <w:t xml:space="preserve">Bergsport in Kleingruppen </w:t>
      </w:r>
      <w:r w:rsidR="00E441D0">
        <w:rPr>
          <w:b/>
          <w:bCs/>
        </w:rPr>
        <w:t>bevorzugen</w:t>
      </w:r>
    </w:p>
    <w:p w14:paraId="5771EEB7" w14:textId="471B2E24" w:rsidR="0036254F" w:rsidRPr="004E23D6" w:rsidRDefault="0036254F">
      <w:pPr>
        <w:pStyle w:val="Untertextklein"/>
        <w:rPr>
          <w:sz w:val="22"/>
          <w:szCs w:val="28"/>
        </w:rPr>
      </w:pPr>
      <w:r w:rsidRPr="004E23D6">
        <w:rPr>
          <w:sz w:val="22"/>
          <w:szCs w:val="28"/>
        </w:rPr>
        <w:t>Bedenke, dass es mit zunehmender Gruppengröße schwieriger wird, Abstand zu halten</w:t>
      </w:r>
      <w:r w:rsidR="0012365E">
        <w:rPr>
          <w:sz w:val="22"/>
          <w:szCs w:val="28"/>
        </w:rPr>
        <w:t>.</w:t>
      </w:r>
      <w:r w:rsidR="0012365E" w:rsidRPr="004E23D6">
        <w:rPr>
          <w:sz w:val="22"/>
          <w:szCs w:val="28"/>
        </w:rPr>
        <w:t xml:space="preserve"> </w:t>
      </w:r>
      <w:r w:rsidR="00C36C58">
        <w:rPr>
          <w:sz w:val="22"/>
          <w:szCs w:val="28"/>
        </w:rPr>
        <w:br/>
      </w:r>
      <w:r w:rsidRPr="004E23D6">
        <w:rPr>
          <w:sz w:val="22"/>
          <w:szCs w:val="28"/>
        </w:rPr>
        <w:t>Stark frequentierte Touren und Plätze meiden.</w:t>
      </w:r>
    </w:p>
    <w:p w14:paraId="1419AC5B" w14:textId="361AB617" w:rsidR="001C1D10" w:rsidRPr="00B5127C" w:rsidRDefault="009B7228">
      <w:pPr>
        <w:pStyle w:val="EmpfehlungTitel"/>
        <w:spacing w:after="0"/>
        <w:ind w:left="714" w:hanging="357"/>
        <w:rPr>
          <w:b/>
          <w:bCs/>
        </w:rPr>
      </w:pPr>
      <w:r w:rsidRPr="00B5127C">
        <w:rPr>
          <w:b/>
          <w:bCs/>
        </w:rPr>
        <w:t>Gewohnte Rituale unterlassen</w:t>
      </w:r>
    </w:p>
    <w:p w14:paraId="53474E52" w14:textId="67D34ED1" w:rsidR="007C660B" w:rsidRPr="00B5127C" w:rsidRDefault="007C660B">
      <w:pPr>
        <w:pStyle w:val="Untertextklein"/>
        <w:rPr>
          <w:sz w:val="22"/>
          <w:szCs w:val="28"/>
        </w:rPr>
      </w:pPr>
      <w:r w:rsidRPr="00B5127C">
        <w:rPr>
          <w:sz w:val="22"/>
          <w:szCs w:val="28"/>
        </w:rPr>
        <w:t>Z.</w:t>
      </w:r>
      <w:r w:rsidR="00311E1F" w:rsidRPr="00B5127C">
        <w:rPr>
          <w:sz w:val="22"/>
          <w:szCs w:val="28"/>
        </w:rPr>
        <w:t xml:space="preserve"> </w:t>
      </w:r>
      <w:r w:rsidRPr="00B5127C">
        <w:rPr>
          <w:sz w:val="22"/>
          <w:szCs w:val="28"/>
        </w:rPr>
        <w:t>B. Händeschütteln, Umarmungen, Gipfelbussi, Trinkflasche anderen anbieten etc.</w:t>
      </w:r>
    </w:p>
    <w:p w14:paraId="422C3616" w14:textId="7831D33B" w:rsidR="001C1D10" w:rsidRPr="00B5127C" w:rsidRDefault="007C660B">
      <w:pPr>
        <w:pStyle w:val="EmpfehlungTitel"/>
        <w:spacing w:after="0"/>
        <w:ind w:left="714" w:hanging="357"/>
        <w:rPr>
          <w:b/>
          <w:bCs/>
        </w:rPr>
      </w:pPr>
      <w:r w:rsidRPr="00B5127C">
        <w:rPr>
          <w:b/>
          <w:bCs/>
        </w:rPr>
        <w:t>Mund-Nasen-Schutz un</w:t>
      </w:r>
      <w:r w:rsidR="009B7228" w:rsidRPr="00B5127C">
        <w:rPr>
          <w:b/>
          <w:bCs/>
        </w:rPr>
        <w:t>d Desinfektionsmittel mitnehmen</w:t>
      </w:r>
    </w:p>
    <w:p w14:paraId="71947D39" w14:textId="7A75D1A8" w:rsidR="007C660B" w:rsidRDefault="007C660B">
      <w:pPr>
        <w:pStyle w:val="Untertextklein"/>
        <w:rPr>
          <w:sz w:val="22"/>
          <w:szCs w:val="28"/>
        </w:rPr>
      </w:pPr>
      <w:r w:rsidRPr="00B5127C">
        <w:rPr>
          <w:sz w:val="22"/>
          <w:szCs w:val="28"/>
        </w:rPr>
        <w:t xml:space="preserve">Neben der allgemeinen Notfallausrüstung gehören Mund-Nasen-Schutz und Desinfektionsmittel </w:t>
      </w:r>
      <w:r w:rsidR="002A286C" w:rsidRPr="00B5127C">
        <w:rPr>
          <w:sz w:val="22"/>
          <w:szCs w:val="28"/>
        </w:rPr>
        <w:t xml:space="preserve">für die nächste </w:t>
      </w:r>
      <w:r w:rsidR="00983C59" w:rsidRPr="00B5127C">
        <w:rPr>
          <w:sz w:val="22"/>
          <w:szCs w:val="28"/>
        </w:rPr>
        <w:t>Z</w:t>
      </w:r>
      <w:r w:rsidR="002A286C" w:rsidRPr="00B5127C">
        <w:rPr>
          <w:sz w:val="22"/>
          <w:szCs w:val="28"/>
        </w:rPr>
        <w:t>eit in den Rucksack.</w:t>
      </w:r>
    </w:p>
    <w:p w14:paraId="32005219" w14:textId="77777777" w:rsidR="006C769D" w:rsidRPr="00B5127C" w:rsidRDefault="006C769D" w:rsidP="006C769D">
      <w:pPr>
        <w:pStyle w:val="EmpfehlungTitel"/>
        <w:spacing w:after="0"/>
        <w:ind w:left="714" w:hanging="357"/>
        <w:rPr>
          <w:b/>
          <w:bCs/>
        </w:rPr>
      </w:pPr>
      <w:r w:rsidRPr="00B5127C">
        <w:rPr>
          <w:b/>
          <w:bCs/>
        </w:rPr>
        <w:t>Im Notfall wie immer</w:t>
      </w:r>
    </w:p>
    <w:p w14:paraId="14F910A5" w14:textId="275E6CEB" w:rsidR="006C769D" w:rsidRDefault="006C769D" w:rsidP="006C769D">
      <w:pPr>
        <w:pStyle w:val="Untertextklein"/>
        <w:rPr>
          <w:sz w:val="22"/>
          <w:szCs w:val="28"/>
        </w:rPr>
      </w:pPr>
      <w:r w:rsidRPr="00B5127C">
        <w:rPr>
          <w:sz w:val="22"/>
          <w:szCs w:val="28"/>
        </w:rPr>
        <w:t xml:space="preserve">Als Ersthelfer nach den allgemein üblichen Erste-Hilfe-Richtlinien vorgehen und zusätzlich </w:t>
      </w:r>
      <w:r>
        <w:rPr>
          <w:sz w:val="22"/>
          <w:szCs w:val="28"/>
        </w:rPr>
        <w:t>einen Mund-Nasen-Schutz verwenden.</w:t>
      </w:r>
    </w:p>
    <w:p w14:paraId="7FEB900E" w14:textId="42BC1DCB" w:rsidR="001C1D10" w:rsidRPr="00B5127C" w:rsidRDefault="007C660B">
      <w:pPr>
        <w:pStyle w:val="EmpfehlungTitel"/>
        <w:spacing w:after="0"/>
        <w:ind w:left="714" w:hanging="357"/>
        <w:rPr>
          <w:rStyle w:val="EmpfehlungTitelZchn"/>
          <w:b/>
          <w:bCs/>
          <w:szCs w:val="24"/>
        </w:rPr>
      </w:pPr>
      <w:r w:rsidRPr="00B5127C">
        <w:rPr>
          <w:rStyle w:val="EmpfehlungTitelZchn"/>
          <w:b/>
          <w:bCs/>
        </w:rPr>
        <w:t>Mund-Nasen-Schutz bei Fah</w:t>
      </w:r>
      <w:r w:rsidR="009B7228" w:rsidRPr="00B5127C">
        <w:rPr>
          <w:rStyle w:val="EmpfehlungTitelZchn"/>
          <w:b/>
          <w:bCs/>
        </w:rPr>
        <w:t>rgemeinschaften</w:t>
      </w:r>
    </w:p>
    <w:p w14:paraId="6894E0F3" w14:textId="2869676F" w:rsidR="007C660B" w:rsidRDefault="0036254F">
      <w:pPr>
        <w:pStyle w:val="Untertextklein"/>
        <w:rPr>
          <w:sz w:val="22"/>
          <w:szCs w:val="28"/>
        </w:rPr>
      </w:pPr>
      <w:r w:rsidRPr="004E23D6">
        <w:rPr>
          <w:sz w:val="22"/>
          <w:szCs w:val="28"/>
        </w:rPr>
        <w:t xml:space="preserve">Zudem dürfen in jeder Sitzreihe einschließlich dem Lenker nur zwei Personen befördert werden. </w:t>
      </w:r>
      <w:r w:rsidR="007C660B" w:rsidRPr="00B5127C">
        <w:rPr>
          <w:sz w:val="22"/>
          <w:szCs w:val="28"/>
        </w:rPr>
        <w:t>Anreise mit öffentlic</w:t>
      </w:r>
      <w:r w:rsidR="00FD7BD2" w:rsidRPr="00B5127C">
        <w:rPr>
          <w:sz w:val="22"/>
          <w:szCs w:val="28"/>
        </w:rPr>
        <w:t>hen Verkehrsmitteln bevorzugen.</w:t>
      </w:r>
    </w:p>
    <w:p w14:paraId="369CCEDC" w14:textId="77777777" w:rsidR="006C769D" w:rsidRPr="00B5127C" w:rsidRDefault="006C769D" w:rsidP="006C769D">
      <w:pPr>
        <w:pStyle w:val="EmpfehlungTitel"/>
        <w:spacing w:after="0"/>
        <w:ind w:left="714" w:hanging="357"/>
        <w:rPr>
          <w:b/>
          <w:bCs/>
        </w:rPr>
      </w:pPr>
      <w:r>
        <w:rPr>
          <w:b/>
          <w:bCs/>
        </w:rPr>
        <w:t>Hüttenregeln beachten</w:t>
      </w:r>
    </w:p>
    <w:p w14:paraId="38B88DD6" w14:textId="7569A6DD" w:rsidR="006C769D" w:rsidRDefault="006C769D" w:rsidP="006C769D">
      <w:pPr>
        <w:pStyle w:val="Untertextklein"/>
        <w:rPr>
          <w:sz w:val="22"/>
          <w:szCs w:val="28"/>
        </w:rPr>
      </w:pPr>
      <w:r>
        <w:rPr>
          <w:sz w:val="22"/>
          <w:szCs w:val="28"/>
        </w:rPr>
        <w:t xml:space="preserve">Bei Übernachtungen auf </w:t>
      </w:r>
      <w:r w:rsidRPr="00B5127C">
        <w:rPr>
          <w:sz w:val="22"/>
          <w:szCs w:val="28"/>
        </w:rPr>
        <w:t>Schutz</w:t>
      </w:r>
      <w:r>
        <w:rPr>
          <w:sz w:val="22"/>
          <w:szCs w:val="28"/>
        </w:rPr>
        <w:t>hütten sind neben dem Mund-Nasen-Schutz auch der eigene Sommerschlafsack und Polsterbezug mitzunehmen</w:t>
      </w:r>
      <w:r w:rsidRPr="00B5127C">
        <w:rPr>
          <w:sz w:val="22"/>
          <w:szCs w:val="28"/>
        </w:rPr>
        <w:t>.</w:t>
      </w:r>
      <w:r>
        <w:rPr>
          <w:sz w:val="22"/>
          <w:szCs w:val="28"/>
        </w:rPr>
        <w:t xml:space="preserve"> Schlafplätze müssen </w:t>
      </w:r>
      <w:r w:rsidR="004A2C9C">
        <w:rPr>
          <w:sz w:val="22"/>
          <w:szCs w:val="28"/>
        </w:rPr>
        <w:t>r</w:t>
      </w:r>
      <w:r>
        <w:rPr>
          <w:sz w:val="22"/>
          <w:szCs w:val="28"/>
        </w:rPr>
        <w:t>eserviert</w:t>
      </w:r>
      <w:r w:rsidR="004A2C9C">
        <w:rPr>
          <w:sz w:val="22"/>
          <w:szCs w:val="28"/>
        </w:rPr>
        <w:t xml:space="preserve"> </w:t>
      </w:r>
      <w:r>
        <w:rPr>
          <w:sz w:val="22"/>
          <w:szCs w:val="28"/>
        </w:rPr>
        <w:t>werden</w:t>
      </w:r>
      <w:r w:rsidR="004A2C9C">
        <w:rPr>
          <w:sz w:val="22"/>
          <w:szCs w:val="28"/>
        </w:rPr>
        <w:t>!</w:t>
      </w:r>
    </w:p>
    <w:p w14:paraId="0B1AFDE7" w14:textId="0613BD8E" w:rsidR="00801875" w:rsidRPr="007C660B" w:rsidRDefault="00801875" w:rsidP="00E705FF">
      <w:pPr>
        <w:pStyle w:val="berschrift1"/>
      </w:pPr>
      <w:r w:rsidRPr="007C660B">
        <w:lastRenderedPageBreak/>
        <w:t>Sportartspezifische Empfehlungen</w:t>
      </w:r>
    </w:p>
    <w:p w14:paraId="0B2DAC99" w14:textId="719463D3" w:rsidR="00A93CC4" w:rsidRPr="00341874" w:rsidRDefault="00CE4CED" w:rsidP="00341874">
      <w:pPr>
        <w:pStyle w:val="berschrift2"/>
      </w:pPr>
      <w:r w:rsidRPr="00341874">
        <w:t>Bergwandern/Bergsteigen</w:t>
      </w:r>
      <w:r w:rsidR="00CF0C60">
        <w:t>/Skitouren</w:t>
      </w:r>
      <w:r w:rsidR="00EE0518">
        <w:t>/Schneeschuhwandern</w:t>
      </w:r>
    </w:p>
    <w:p w14:paraId="5F638943" w14:textId="7FE029E9" w:rsidR="00CE4CED" w:rsidRPr="0036254F" w:rsidRDefault="00CE4CED" w:rsidP="007905E0">
      <w:pPr>
        <w:pStyle w:val="EmpfehlungTitel"/>
        <w:numPr>
          <w:ilvl w:val="0"/>
          <w:numId w:val="0"/>
        </w:numPr>
        <w:ind w:left="602"/>
        <w:rPr>
          <w:rStyle w:val="EmpfehlungTitelZchn"/>
          <w:b/>
          <w:sz w:val="22"/>
          <w:szCs w:val="20"/>
        </w:rPr>
      </w:pPr>
      <w:r w:rsidRPr="0036254F">
        <w:rPr>
          <w:sz w:val="22"/>
          <w:szCs w:val="20"/>
        </w:rPr>
        <w:t>Umsetzen der Grundregeln.</w:t>
      </w:r>
    </w:p>
    <w:p w14:paraId="4126C239" w14:textId="77777777" w:rsidR="00341874" w:rsidRPr="00341874" w:rsidRDefault="00D80C55" w:rsidP="005408DC">
      <w:pPr>
        <w:pStyle w:val="berschrift2"/>
        <w:spacing w:after="0"/>
        <w:rPr>
          <w:color w:val="000000" w:themeColor="text1"/>
        </w:rPr>
      </w:pPr>
      <w:r w:rsidRPr="00CE4CED">
        <w:t>Sportklettern</w:t>
      </w:r>
      <w:r w:rsidR="009C1EF8" w:rsidRPr="00CE4CED">
        <w:t xml:space="preserve"> (Klettergärten) &amp; Bouldern</w:t>
      </w:r>
      <w:r w:rsidRPr="00CE4CED">
        <w:t xml:space="preserve"> Outdoor</w:t>
      </w:r>
    </w:p>
    <w:p w14:paraId="627FEB2A" w14:textId="774C2C97" w:rsidR="001C1D10" w:rsidRPr="00B3142F" w:rsidRDefault="001C1D10" w:rsidP="00597CE2">
      <w:pPr>
        <w:pStyle w:val="EmpfehlungTitel"/>
        <w:numPr>
          <w:ilvl w:val="0"/>
          <w:numId w:val="17"/>
        </w:numPr>
        <w:spacing w:after="40"/>
        <w:ind w:left="714" w:hanging="357"/>
        <w:rPr>
          <w:sz w:val="22"/>
        </w:rPr>
      </w:pPr>
      <w:r w:rsidRPr="00B3142F">
        <w:rPr>
          <w:sz w:val="22"/>
        </w:rPr>
        <w:t>Umsetzen der Grundregeln</w:t>
      </w:r>
      <w:r w:rsidR="0033603F" w:rsidRPr="00B3142F">
        <w:rPr>
          <w:sz w:val="22"/>
        </w:rPr>
        <w:t>.</w:t>
      </w:r>
    </w:p>
    <w:p w14:paraId="79213224" w14:textId="5089FE41" w:rsidR="00825DA3" w:rsidRPr="00B3142F" w:rsidRDefault="00CD1EF8" w:rsidP="007905E0">
      <w:pPr>
        <w:pStyle w:val="EmpfehlungTitel"/>
        <w:rPr>
          <w:sz w:val="22"/>
        </w:rPr>
      </w:pPr>
      <w:r w:rsidRPr="00B3142F">
        <w:rPr>
          <w:sz w:val="22"/>
        </w:rPr>
        <w:t xml:space="preserve">Regelmäßiges </w:t>
      </w:r>
      <w:r w:rsidR="0036254F">
        <w:rPr>
          <w:sz w:val="22"/>
        </w:rPr>
        <w:t>D</w:t>
      </w:r>
      <w:r w:rsidRPr="00B3142F">
        <w:rPr>
          <w:sz w:val="22"/>
        </w:rPr>
        <w:t xml:space="preserve">esinfizieren der </w:t>
      </w:r>
      <w:r w:rsidR="00825DA3" w:rsidRPr="00B3142F">
        <w:rPr>
          <w:sz w:val="22"/>
        </w:rPr>
        <w:t>Hände</w:t>
      </w:r>
      <w:r w:rsidR="0033603F" w:rsidRPr="00B3142F">
        <w:rPr>
          <w:sz w:val="22"/>
        </w:rPr>
        <w:t>.</w:t>
      </w:r>
    </w:p>
    <w:p w14:paraId="4C8CC1D6" w14:textId="4EFC0DA2" w:rsidR="00FC6A03" w:rsidRPr="00B3142F" w:rsidRDefault="00FC6A03" w:rsidP="007905E0">
      <w:pPr>
        <w:pStyle w:val="EmpfehlungTitel"/>
        <w:rPr>
          <w:sz w:val="22"/>
        </w:rPr>
      </w:pPr>
      <w:r w:rsidRPr="00B3142F">
        <w:rPr>
          <w:sz w:val="22"/>
        </w:rPr>
        <w:t xml:space="preserve">Das Seil beim </w:t>
      </w:r>
      <w:r w:rsidR="00023DD8" w:rsidRPr="00B3142F">
        <w:rPr>
          <w:sz w:val="22"/>
        </w:rPr>
        <w:t xml:space="preserve">Klippen </w:t>
      </w:r>
      <w:r w:rsidRPr="00B3142F">
        <w:rPr>
          <w:sz w:val="22"/>
        </w:rPr>
        <w:t>nicht in den Mund nehmen</w:t>
      </w:r>
      <w:r w:rsidR="0033603F" w:rsidRPr="00B3142F">
        <w:rPr>
          <w:sz w:val="22"/>
        </w:rPr>
        <w:t>.</w:t>
      </w:r>
    </w:p>
    <w:p w14:paraId="1FF99857" w14:textId="69EE3A0D" w:rsidR="004B73B5" w:rsidRPr="00B3142F" w:rsidRDefault="00023DD8" w:rsidP="007905E0">
      <w:pPr>
        <w:pStyle w:val="EmpfehlungTitel"/>
        <w:rPr>
          <w:sz w:val="22"/>
        </w:rPr>
      </w:pPr>
      <w:r w:rsidRPr="00B3142F">
        <w:rPr>
          <w:sz w:val="22"/>
        </w:rPr>
        <w:t xml:space="preserve">Die eigene Ausrüstung verwenden: </w:t>
      </w:r>
      <w:r w:rsidR="00FC6A03" w:rsidRPr="00B3142F">
        <w:rPr>
          <w:sz w:val="22"/>
        </w:rPr>
        <w:t>Expressschlingen</w:t>
      </w:r>
      <w:r w:rsidRPr="00B3142F">
        <w:rPr>
          <w:sz w:val="22"/>
        </w:rPr>
        <w:t>, Sicherungsgerät,</w:t>
      </w:r>
      <w:r w:rsidR="00A91378" w:rsidRPr="00B3142F">
        <w:rPr>
          <w:sz w:val="22"/>
        </w:rPr>
        <w:t xml:space="preserve"> Seil</w:t>
      </w:r>
      <w:r w:rsidR="0033603F" w:rsidRPr="00B3142F">
        <w:rPr>
          <w:sz w:val="22"/>
        </w:rPr>
        <w:t>.</w:t>
      </w:r>
    </w:p>
    <w:p w14:paraId="3E587184" w14:textId="0CD67079" w:rsidR="00845899" w:rsidRPr="00B3142F" w:rsidRDefault="004B73B5" w:rsidP="007905E0">
      <w:pPr>
        <w:pStyle w:val="EmpfehlungTitel"/>
        <w:rPr>
          <w:sz w:val="22"/>
        </w:rPr>
      </w:pPr>
      <w:r w:rsidRPr="00B3142F">
        <w:rPr>
          <w:sz w:val="22"/>
        </w:rPr>
        <w:t>Partnercheck</w:t>
      </w:r>
      <w:r w:rsidR="00C45AD6" w:rsidRPr="00B3142F">
        <w:rPr>
          <w:sz w:val="22"/>
        </w:rPr>
        <w:t>:</w:t>
      </w:r>
      <w:r w:rsidRPr="00B3142F">
        <w:rPr>
          <w:sz w:val="22"/>
        </w:rPr>
        <w:t xml:space="preserve"> </w:t>
      </w:r>
      <w:r w:rsidR="006818AF" w:rsidRPr="006818AF">
        <w:rPr>
          <w:sz w:val="22"/>
        </w:rPr>
        <w:t xml:space="preserve">Hier </w:t>
      </w:r>
      <w:r w:rsidR="006818AF" w:rsidRPr="006818AF">
        <w:rPr>
          <w:sz w:val="22"/>
        </w:rPr>
        <w:t xml:space="preserve">kann der Abstand von </w:t>
      </w:r>
      <w:r w:rsidR="00701C83">
        <w:rPr>
          <w:sz w:val="22"/>
        </w:rPr>
        <w:t>1</w:t>
      </w:r>
      <w:r w:rsidR="006818AF" w:rsidRPr="006818AF">
        <w:rPr>
          <w:sz w:val="22"/>
        </w:rPr>
        <w:t xml:space="preserve"> Meter </w:t>
      </w:r>
      <w:r w:rsidR="00843804">
        <w:rPr>
          <w:sz w:val="22"/>
        </w:rPr>
        <w:t xml:space="preserve">kurzfristig </w:t>
      </w:r>
      <w:r w:rsidR="006818AF" w:rsidRPr="006818AF">
        <w:rPr>
          <w:sz w:val="22"/>
        </w:rPr>
        <w:t xml:space="preserve">unterschritten werden, </w:t>
      </w:r>
      <w:r w:rsidR="00843804">
        <w:rPr>
          <w:sz w:val="22"/>
        </w:rPr>
        <w:br/>
      </w:r>
      <w:r w:rsidR="006818AF" w:rsidRPr="006818AF">
        <w:rPr>
          <w:sz w:val="22"/>
        </w:rPr>
        <w:t xml:space="preserve">da </w:t>
      </w:r>
      <w:r w:rsidR="006818AF" w:rsidRPr="006818AF">
        <w:rPr>
          <w:sz w:val="22"/>
        </w:rPr>
        <w:t>dies aus Sicherheitsgründen erforderlich ist.</w:t>
      </w:r>
    </w:p>
    <w:p w14:paraId="5BEE65F8" w14:textId="4C3015D1" w:rsidR="00240BCF" w:rsidRPr="00B3142F" w:rsidRDefault="00845899" w:rsidP="007905E0">
      <w:pPr>
        <w:pStyle w:val="EmpfehlungTitel"/>
        <w:rPr>
          <w:rStyle w:val="EmpfehlungTitelZchn"/>
          <w:sz w:val="22"/>
        </w:rPr>
      </w:pPr>
      <w:r w:rsidRPr="00B3142F">
        <w:rPr>
          <w:rStyle w:val="EmpfehlungTitelZchn"/>
          <w:sz w:val="22"/>
        </w:rPr>
        <w:t xml:space="preserve">Spotten </w:t>
      </w:r>
      <w:r w:rsidR="00C17517" w:rsidRPr="00B3142F">
        <w:rPr>
          <w:rStyle w:val="EmpfehlungTitelZchn"/>
          <w:sz w:val="22"/>
        </w:rPr>
        <w:t>mit Mund-Nasen-Schutz und anschließender Desinfektion der Hände</w:t>
      </w:r>
      <w:r w:rsidR="0033603F" w:rsidRPr="00B3142F">
        <w:rPr>
          <w:rStyle w:val="EmpfehlungTitelZchn"/>
          <w:sz w:val="22"/>
        </w:rPr>
        <w:t>.</w:t>
      </w:r>
    </w:p>
    <w:p w14:paraId="6B50B9EA" w14:textId="02B21218" w:rsidR="00A03E0F" w:rsidRPr="00CE4CED" w:rsidRDefault="003B2035" w:rsidP="00341874">
      <w:pPr>
        <w:pStyle w:val="berschrift2"/>
      </w:pPr>
      <w:r>
        <w:t>Klettersteig</w:t>
      </w:r>
    </w:p>
    <w:p w14:paraId="097CE520" w14:textId="0AB1C4F5" w:rsidR="004174CF" w:rsidRDefault="004174CF" w:rsidP="00597CE2">
      <w:pPr>
        <w:pStyle w:val="EmpfehlungTitel"/>
        <w:numPr>
          <w:ilvl w:val="0"/>
          <w:numId w:val="13"/>
        </w:numPr>
        <w:spacing w:after="0"/>
        <w:ind w:left="714" w:hanging="357"/>
        <w:rPr>
          <w:sz w:val="22"/>
        </w:rPr>
      </w:pPr>
      <w:r w:rsidRPr="00B3142F">
        <w:rPr>
          <w:sz w:val="22"/>
        </w:rPr>
        <w:t>Umsetzen der Grundregeln</w:t>
      </w:r>
      <w:r w:rsidR="009B7228" w:rsidRPr="00B3142F">
        <w:rPr>
          <w:sz w:val="22"/>
        </w:rPr>
        <w:t>.</w:t>
      </w:r>
    </w:p>
    <w:p w14:paraId="60DDB269" w14:textId="28D5215F" w:rsidR="00311837" w:rsidRPr="00311837" w:rsidRDefault="006818AF" w:rsidP="00573E37">
      <w:pPr>
        <w:pStyle w:val="EmpfehlungTitel"/>
        <w:numPr>
          <w:ilvl w:val="0"/>
          <w:numId w:val="13"/>
        </w:numPr>
        <w:rPr>
          <w:sz w:val="22"/>
        </w:rPr>
      </w:pPr>
      <w:r w:rsidRPr="00B3142F">
        <w:rPr>
          <w:sz w:val="22"/>
        </w:rPr>
        <w:t xml:space="preserve">Partnercheck: </w:t>
      </w:r>
      <w:r w:rsidRPr="006818AF">
        <w:rPr>
          <w:sz w:val="22"/>
        </w:rPr>
        <w:t xml:space="preserve">Hier kann der Abstand von </w:t>
      </w:r>
      <w:r w:rsidR="00701C83">
        <w:rPr>
          <w:sz w:val="22"/>
        </w:rPr>
        <w:t>1</w:t>
      </w:r>
      <w:r w:rsidRPr="006818AF">
        <w:rPr>
          <w:sz w:val="22"/>
        </w:rPr>
        <w:t xml:space="preserve"> Meter </w:t>
      </w:r>
      <w:r w:rsidR="00843804">
        <w:rPr>
          <w:sz w:val="22"/>
        </w:rPr>
        <w:t xml:space="preserve">kurzfristig </w:t>
      </w:r>
      <w:r w:rsidRPr="006818AF">
        <w:rPr>
          <w:sz w:val="22"/>
        </w:rPr>
        <w:t>unterschritten werden, da dies aus Sicherheitsgründen erforderlich ist</w:t>
      </w:r>
      <w:r w:rsidR="00311837" w:rsidRPr="00311837">
        <w:rPr>
          <w:sz w:val="22"/>
        </w:rPr>
        <w:t>.</w:t>
      </w:r>
    </w:p>
    <w:p w14:paraId="176EA397" w14:textId="774EC5C9" w:rsidR="004174CF" w:rsidRPr="00B3142F" w:rsidRDefault="004174CF" w:rsidP="00597CE2">
      <w:pPr>
        <w:pStyle w:val="EmpfehlungTitel"/>
        <w:numPr>
          <w:ilvl w:val="0"/>
          <w:numId w:val="13"/>
        </w:numPr>
        <w:spacing w:after="0"/>
        <w:ind w:left="714" w:hanging="357"/>
        <w:rPr>
          <w:sz w:val="22"/>
        </w:rPr>
      </w:pPr>
      <w:r w:rsidRPr="00B3142F">
        <w:rPr>
          <w:sz w:val="22"/>
        </w:rPr>
        <w:t>Verzicht, wenn bereits mehrere am Steig unterwegs und Staus absehbar sind</w:t>
      </w:r>
      <w:r w:rsidR="009B7228" w:rsidRPr="00B3142F">
        <w:rPr>
          <w:sz w:val="22"/>
        </w:rPr>
        <w:t>.</w:t>
      </w:r>
    </w:p>
    <w:p w14:paraId="6936EF8C" w14:textId="2BA6DA4B" w:rsidR="004174CF" w:rsidRPr="00B3142F" w:rsidRDefault="004174CF" w:rsidP="00597CE2">
      <w:pPr>
        <w:pStyle w:val="EmpfehlungTitel"/>
        <w:numPr>
          <w:ilvl w:val="0"/>
          <w:numId w:val="13"/>
        </w:numPr>
        <w:spacing w:after="0"/>
        <w:ind w:left="714" w:hanging="357"/>
        <w:rPr>
          <w:sz w:val="22"/>
        </w:rPr>
      </w:pPr>
      <w:r w:rsidRPr="00B3142F">
        <w:rPr>
          <w:sz w:val="22"/>
        </w:rPr>
        <w:t>Geschwindigkeit so wählen, dass man nicht auf andere Personen aufläuft</w:t>
      </w:r>
      <w:r w:rsidR="009B7228" w:rsidRPr="00B3142F">
        <w:rPr>
          <w:sz w:val="22"/>
        </w:rPr>
        <w:t>.</w:t>
      </w:r>
    </w:p>
    <w:p w14:paraId="275E26F5" w14:textId="4F7271E6" w:rsidR="004174CF" w:rsidRPr="00B3142F" w:rsidRDefault="004174CF" w:rsidP="00597CE2">
      <w:pPr>
        <w:pStyle w:val="EmpfehlungTitel"/>
        <w:numPr>
          <w:ilvl w:val="0"/>
          <w:numId w:val="13"/>
        </w:numPr>
        <w:spacing w:after="0"/>
        <w:ind w:left="714" w:hanging="357"/>
        <w:rPr>
          <w:sz w:val="22"/>
        </w:rPr>
      </w:pPr>
      <w:r w:rsidRPr="00B3142F">
        <w:rPr>
          <w:sz w:val="22"/>
        </w:rPr>
        <w:t>Klettersteige nicht in der Gegenrichtung begehen</w:t>
      </w:r>
      <w:r w:rsidR="009B7228" w:rsidRPr="00B3142F">
        <w:rPr>
          <w:sz w:val="22"/>
        </w:rPr>
        <w:t>.</w:t>
      </w:r>
    </w:p>
    <w:p w14:paraId="35BF5DC3" w14:textId="7219FB4A" w:rsidR="004174CF" w:rsidRPr="00B3142F" w:rsidRDefault="004174CF" w:rsidP="00597CE2">
      <w:pPr>
        <w:pStyle w:val="EmpfehlungTitel"/>
        <w:numPr>
          <w:ilvl w:val="0"/>
          <w:numId w:val="13"/>
        </w:numPr>
        <w:spacing w:after="0"/>
        <w:ind w:left="714" w:hanging="357"/>
        <w:rPr>
          <w:sz w:val="22"/>
        </w:rPr>
      </w:pPr>
      <w:r w:rsidRPr="00B3142F">
        <w:rPr>
          <w:sz w:val="22"/>
        </w:rPr>
        <w:t>Klettersteig-Handschuhe verwenden</w:t>
      </w:r>
      <w:r w:rsidR="009B7228" w:rsidRPr="00B3142F">
        <w:rPr>
          <w:sz w:val="22"/>
        </w:rPr>
        <w:t>.</w:t>
      </w:r>
    </w:p>
    <w:p w14:paraId="6154394C" w14:textId="0102B2D2" w:rsidR="001470E5" w:rsidRPr="00CE4CED" w:rsidRDefault="001470E5" w:rsidP="001470E5">
      <w:pPr>
        <w:pStyle w:val="berschrift2"/>
      </w:pPr>
      <w:r>
        <w:t>Mehrseillängen/Alpinklettern</w:t>
      </w:r>
      <w:r w:rsidR="005F3366" w:rsidRPr="006F1DEF">
        <w:t>/Hochtouren</w:t>
      </w:r>
    </w:p>
    <w:p w14:paraId="7726F7D7" w14:textId="77777777" w:rsidR="001470E5" w:rsidRPr="00B3142F" w:rsidRDefault="001470E5" w:rsidP="001470E5">
      <w:pPr>
        <w:pStyle w:val="EmpfehlungTitel"/>
        <w:numPr>
          <w:ilvl w:val="0"/>
          <w:numId w:val="12"/>
        </w:numPr>
        <w:rPr>
          <w:sz w:val="22"/>
        </w:rPr>
      </w:pPr>
      <w:r w:rsidRPr="00B3142F">
        <w:rPr>
          <w:sz w:val="22"/>
        </w:rPr>
        <w:t>Umsetzen der Grundregeln.</w:t>
      </w:r>
    </w:p>
    <w:p w14:paraId="2CFEEE24" w14:textId="5C63D2A5" w:rsidR="001470E5" w:rsidRPr="00B3142F" w:rsidRDefault="001470E5" w:rsidP="001470E5">
      <w:pPr>
        <w:pStyle w:val="EmpfehlungTitel"/>
        <w:numPr>
          <w:ilvl w:val="0"/>
          <w:numId w:val="12"/>
        </w:numPr>
        <w:rPr>
          <w:sz w:val="22"/>
        </w:rPr>
      </w:pPr>
      <w:r w:rsidRPr="00B3142F">
        <w:rPr>
          <w:sz w:val="22"/>
        </w:rPr>
        <w:t xml:space="preserve">Maximal </w:t>
      </w:r>
      <w:r w:rsidR="00311837">
        <w:rPr>
          <w:sz w:val="22"/>
        </w:rPr>
        <w:t xml:space="preserve">eine Seilschaft </w:t>
      </w:r>
      <w:r w:rsidRPr="00B3142F">
        <w:rPr>
          <w:sz w:val="22"/>
        </w:rPr>
        <w:t>am Standplatz.</w:t>
      </w:r>
    </w:p>
    <w:p w14:paraId="6F2AE35F" w14:textId="77777777" w:rsidR="004D186F" w:rsidRDefault="006818AF" w:rsidP="001470E5">
      <w:pPr>
        <w:pStyle w:val="EmpfehlungTitel"/>
        <w:numPr>
          <w:ilvl w:val="0"/>
          <w:numId w:val="12"/>
        </w:numPr>
        <w:rPr>
          <w:sz w:val="22"/>
        </w:rPr>
      </w:pPr>
      <w:r w:rsidRPr="00B3142F">
        <w:rPr>
          <w:sz w:val="22"/>
        </w:rPr>
        <w:t xml:space="preserve">Partnercheck: </w:t>
      </w:r>
      <w:r w:rsidRPr="006818AF">
        <w:rPr>
          <w:sz w:val="22"/>
        </w:rPr>
        <w:t xml:space="preserve">Hier kann der Abstand von </w:t>
      </w:r>
      <w:r w:rsidR="00701C83">
        <w:rPr>
          <w:sz w:val="22"/>
        </w:rPr>
        <w:t>1</w:t>
      </w:r>
      <w:r w:rsidRPr="006818AF">
        <w:rPr>
          <w:sz w:val="22"/>
        </w:rPr>
        <w:t xml:space="preserve"> Meter </w:t>
      </w:r>
      <w:r w:rsidR="00843804">
        <w:rPr>
          <w:sz w:val="22"/>
        </w:rPr>
        <w:t xml:space="preserve">kurzfristig </w:t>
      </w:r>
      <w:r w:rsidRPr="006818AF">
        <w:rPr>
          <w:sz w:val="22"/>
        </w:rPr>
        <w:t>unterschritten werden, da dies aus Sicherheitsgründen erforderlich ist</w:t>
      </w:r>
      <w:r w:rsidRPr="00B3142F">
        <w:rPr>
          <w:sz w:val="22"/>
        </w:rPr>
        <w:t xml:space="preserve"> </w:t>
      </w:r>
    </w:p>
    <w:p w14:paraId="1132B4F1" w14:textId="1F2F2854" w:rsidR="001470E5" w:rsidRPr="00B3142F" w:rsidRDefault="001470E5" w:rsidP="001470E5">
      <w:pPr>
        <w:pStyle w:val="EmpfehlungTitel"/>
        <w:numPr>
          <w:ilvl w:val="0"/>
          <w:numId w:val="12"/>
        </w:numPr>
        <w:rPr>
          <w:sz w:val="22"/>
        </w:rPr>
      </w:pPr>
      <w:r w:rsidRPr="00B3142F">
        <w:rPr>
          <w:sz w:val="22"/>
        </w:rPr>
        <w:t>Hände desinfizieren vor und nach einer Klettertour.</w:t>
      </w:r>
    </w:p>
    <w:p w14:paraId="7DB73200" w14:textId="7CFCB8C2" w:rsidR="00A03E0F" w:rsidRPr="00CE4CED" w:rsidRDefault="003B2035" w:rsidP="00341874">
      <w:pPr>
        <w:pStyle w:val="berschrift2"/>
      </w:pPr>
      <w:r>
        <w:t>Mountainbike</w:t>
      </w:r>
      <w:r w:rsidR="006F1DEF">
        <w:t>/Tourenrad</w:t>
      </w:r>
    </w:p>
    <w:p w14:paraId="3F24B699" w14:textId="590BCE76" w:rsidR="004174CF" w:rsidRPr="00E67D35" w:rsidRDefault="004174CF" w:rsidP="00E67D35">
      <w:pPr>
        <w:pStyle w:val="EmpfehlungTitel"/>
        <w:numPr>
          <w:ilvl w:val="0"/>
          <w:numId w:val="24"/>
        </w:numPr>
        <w:rPr>
          <w:sz w:val="22"/>
        </w:rPr>
      </w:pPr>
      <w:r w:rsidRPr="00E67D35">
        <w:rPr>
          <w:sz w:val="22"/>
        </w:rPr>
        <w:t>Umsetzen der Grundregeln</w:t>
      </w:r>
      <w:r w:rsidR="009B7228" w:rsidRPr="00E67D35">
        <w:rPr>
          <w:sz w:val="22"/>
        </w:rPr>
        <w:t>.</w:t>
      </w:r>
    </w:p>
    <w:p w14:paraId="6E3869C9" w14:textId="0F44BBF8" w:rsidR="00E03159" w:rsidRPr="00E67D35" w:rsidRDefault="006F1DEF" w:rsidP="00E67D35">
      <w:pPr>
        <w:pStyle w:val="EmpfehlungTitel"/>
        <w:numPr>
          <w:ilvl w:val="0"/>
          <w:numId w:val="12"/>
        </w:numPr>
        <w:rPr>
          <w:sz w:val="22"/>
        </w:rPr>
      </w:pPr>
      <w:r w:rsidRPr="00E67D35">
        <w:rPr>
          <w:sz w:val="22"/>
        </w:rPr>
        <w:t>Höhere Geschwindigkeiten erfordern größere Abstände beim Hintereinanderfahren</w:t>
      </w:r>
      <w:r w:rsidR="004174CF" w:rsidRPr="00E67D35">
        <w:rPr>
          <w:sz w:val="22"/>
        </w:rPr>
        <w:t xml:space="preserve">: </w:t>
      </w:r>
      <w:r w:rsidR="00E67D35" w:rsidRPr="00E67D35">
        <w:rPr>
          <w:sz w:val="22"/>
        </w:rPr>
        <w:t xml:space="preserve">2 Meter </w:t>
      </w:r>
      <w:r w:rsidR="004174CF" w:rsidRPr="00E67D35">
        <w:rPr>
          <w:sz w:val="22"/>
        </w:rPr>
        <w:t xml:space="preserve">bergauf, </w:t>
      </w:r>
      <w:r w:rsidRPr="00E67D35">
        <w:rPr>
          <w:sz w:val="22"/>
        </w:rPr>
        <w:t>2</w:t>
      </w:r>
      <w:r w:rsidR="004174CF" w:rsidRPr="00E67D35">
        <w:rPr>
          <w:sz w:val="22"/>
        </w:rPr>
        <w:t xml:space="preserve">0 </w:t>
      </w:r>
      <w:r w:rsidR="00E67D35" w:rsidRPr="00E67D35">
        <w:rPr>
          <w:sz w:val="22"/>
        </w:rPr>
        <w:t xml:space="preserve">Meter </w:t>
      </w:r>
      <w:r w:rsidR="004174CF" w:rsidRPr="00E67D35">
        <w:rPr>
          <w:sz w:val="22"/>
        </w:rPr>
        <w:t>bergab und in der Ebene</w:t>
      </w:r>
      <w:r w:rsidR="009B7228" w:rsidRPr="00E67D35">
        <w:rPr>
          <w:sz w:val="22"/>
        </w:rPr>
        <w:t>.</w:t>
      </w:r>
    </w:p>
    <w:p w14:paraId="320A4011" w14:textId="37B9AC99" w:rsidR="00311837" w:rsidRDefault="004174CF" w:rsidP="00E67D35">
      <w:pPr>
        <w:pStyle w:val="EmpfehlungTitel"/>
        <w:numPr>
          <w:ilvl w:val="0"/>
          <w:numId w:val="12"/>
        </w:numPr>
        <w:rPr>
          <w:sz w:val="22"/>
        </w:rPr>
      </w:pPr>
      <w:r w:rsidRPr="00E67D35">
        <w:rPr>
          <w:sz w:val="22"/>
        </w:rPr>
        <w:t xml:space="preserve">Wenn überholen, dann rasch und </w:t>
      </w:r>
      <w:r w:rsidR="004D186F">
        <w:rPr>
          <w:sz w:val="22"/>
        </w:rPr>
        <w:t xml:space="preserve">mit einem </w:t>
      </w:r>
      <w:r w:rsidRPr="00E67D35">
        <w:rPr>
          <w:sz w:val="22"/>
        </w:rPr>
        <w:t>seitliche</w:t>
      </w:r>
      <w:r w:rsidR="00E67D35">
        <w:rPr>
          <w:sz w:val="22"/>
        </w:rPr>
        <w:t>n</w:t>
      </w:r>
      <w:r w:rsidRPr="00E67D35">
        <w:rPr>
          <w:sz w:val="22"/>
        </w:rPr>
        <w:t xml:space="preserve"> Mindestabstand von </w:t>
      </w:r>
      <w:bookmarkStart w:id="0" w:name="_GoBack"/>
      <w:bookmarkEnd w:id="0"/>
      <w:r w:rsidR="006C769D" w:rsidRPr="00E67D35">
        <w:rPr>
          <w:sz w:val="22"/>
        </w:rPr>
        <w:t>2</w:t>
      </w:r>
      <w:r w:rsidR="006C769D">
        <w:rPr>
          <w:sz w:val="22"/>
        </w:rPr>
        <w:t> </w:t>
      </w:r>
      <w:r w:rsidR="00E67D35">
        <w:rPr>
          <w:sz w:val="22"/>
        </w:rPr>
        <w:t>Metern</w:t>
      </w:r>
      <w:r w:rsidR="009B7228" w:rsidRPr="00E67D35">
        <w:rPr>
          <w:sz w:val="22"/>
        </w:rPr>
        <w:t>.</w:t>
      </w:r>
    </w:p>
    <w:p w14:paraId="75891B91" w14:textId="77777777" w:rsidR="00CF0CAE" w:rsidRPr="00E67D35" w:rsidRDefault="00CF0CAE" w:rsidP="00CF0CAE">
      <w:pPr>
        <w:pStyle w:val="EmpfehlungTitel"/>
        <w:numPr>
          <w:ilvl w:val="0"/>
          <w:numId w:val="0"/>
        </w:numPr>
        <w:ind w:left="720"/>
        <w:rPr>
          <w:sz w:val="22"/>
        </w:rPr>
      </w:pPr>
    </w:p>
    <w:p w14:paraId="7942E399" w14:textId="1EC3457B" w:rsidR="00AB50AD" w:rsidRPr="00AB50AD" w:rsidRDefault="00AB50AD" w:rsidP="00AB50AD">
      <w:pPr>
        <w:rPr>
          <w:rStyle w:val="EmpfehlungTitelZchn"/>
          <w:color w:val="auto"/>
          <w:sz w:val="22"/>
          <w:lang w:val="de-DE"/>
        </w:rPr>
      </w:pPr>
      <w:r w:rsidRPr="00AB50AD">
        <w:rPr>
          <w:b/>
        </w:rPr>
        <w:t>Hinweis:</w:t>
      </w:r>
      <w:r w:rsidRPr="00AB50AD">
        <w:t xml:space="preserve"> </w:t>
      </w:r>
      <w:r w:rsidR="00081F08" w:rsidRPr="00AB50AD">
        <w:t xml:space="preserve">Bitte bedenkt, dass diese Leitlinien </w:t>
      </w:r>
      <w:r w:rsidRPr="00AB50AD">
        <w:t xml:space="preserve">ein Datum </w:t>
      </w:r>
      <w:r w:rsidR="00081F08" w:rsidRPr="00AB50AD">
        <w:t xml:space="preserve">tragen. Neue </w:t>
      </w:r>
      <w:r w:rsidR="00E03159">
        <w:t xml:space="preserve">Vorschriften </w:t>
      </w:r>
      <w:r w:rsidR="00081F08" w:rsidRPr="00AB50AD">
        <w:t xml:space="preserve">und Erkenntnisse können Änderungen bzw. </w:t>
      </w:r>
      <w:r w:rsidRPr="00AB50AD">
        <w:t xml:space="preserve">Updates notwendig machen. Auf </w:t>
      </w:r>
      <w:r w:rsidR="00E67D35">
        <w:t xml:space="preserve">den </w:t>
      </w:r>
      <w:r w:rsidR="00E67D35" w:rsidRPr="00AB50AD">
        <w:t>Webs</w:t>
      </w:r>
      <w:r w:rsidR="00E67D35">
        <w:t>eiten der alpinen Vereine</w:t>
      </w:r>
      <w:r w:rsidRPr="00AB50AD">
        <w:t xml:space="preserve"> findet ihr immer die aktuelle Version.</w:t>
      </w:r>
    </w:p>
    <w:p w14:paraId="4A938597" w14:textId="066E9D5C" w:rsidR="003940CC" w:rsidRPr="00202924" w:rsidRDefault="003940CC" w:rsidP="003940CC">
      <w:pPr>
        <w:pStyle w:val="EmpfehlungTitel"/>
        <w:numPr>
          <w:ilvl w:val="0"/>
          <w:numId w:val="0"/>
        </w:numPr>
        <w:spacing w:before="120" w:after="120"/>
        <w:ind w:left="720" w:hanging="360"/>
        <w:jc w:val="right"/>
        <w:rPr>
          <w:sz w:val="20"/>
          <w:szCs w:val="20"/>
        </w:rPr>
      </w:pPr>
      <w:r w:rsidRPr="00202924">
        <w:rPr>
          <w:rStyle w:val="EmpfehlungTitelZchn"/>
          <w:sz w:val="22"/>
          <w:szCs w:val="20"/>
        </w:rPr>
        <w:t>Wien</w:t>
      </w:r>
      <w:r w:rsidR="005A2EC2" w:rsidRPr="00202924">
        <w:rPr>
          <w:rStyle w:val="EmpfehlungTitelZchn"/>
          <w:sz w:val="22"/>
          <w:szCs w:val="20"/>
        </w:rPr>
        <w:t>, Innsbruck</w:t>
      </w:r>
      <w:r w:rsidRPr="00202924">
        <w:rPr>
          <w:rStyle w:val="EmpfehlungTitelZchn"/>
          <w:sz w:val="22"/>
          <w:szCs w:val="20"/>
        </w:rPr>
        <w:br/>
      </w:r>
      <w:r w:rsidR="00E67D35" w:rsidRPr="00202924">
        <w:rPr>
          <w:rStyle w:val="EmpfehlungTitelZchn"/>
          <w:sz w:val="20"/>
          <w:szCs w:val="20"/>
        </w:rPr>
        <w:t>2</w:t>
      </w:r>
      <w:r w:rsidR="006818AF" w:rsidRPr="00202924">
        <w:rPr>
          <w:rStyle w:val="EmpfehlungTitelZchn"/>
          <w:sz w:val="20"/>
          <w:szCs w:val="20"/>
        </w:rPr>
        <w:t>7</w:t>
      </w:r>
      <w:r w:rsidR="00B5127C" w:rsidRPr="00202924">
        <w:rPr>
          <w:rStyle w:val="EmpfehlungTitelZchn"/>
          <w:sz w:val="20"/>
          <w:szCs w:val="20"/>
        </w:rPr>
        <w:t>.05</w:t>
      </w:r>
      <w:r w:rsidRPr="00202924">
        <w:rPr>
          <w:rStyle w:val="EmpfehlungTitelZchn"/>
          <w:sz w:val="20"/>
          <w:szCs w:val="20"/>
        </w:rPr>
        <w:t>.2020</w:t>
      </w:r>
    </w:p>
    <w:sectPr w:rsidR="003940CC" w:rsidRPr="00202924" w:rsidSect="004A2C9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B192C" w14:textId="77777777" w:rsidR="00E82105" w:rsidRDefault="00E82105" w:rsidP="005F3366">
      <w:pPr>
        <w:spacing w:after="0" w:line="240" w:lineRule="auto"/>
      </w:pPr>
      <w:r>
        <w:separator/>
      </w:r>
    </w:p>
  </w:endnote>
  <w:endnote w:type="continuationSeparator" w:id="0">
    <w:p w14:paraId="3DC5728F" w14:textId="77777777" w:rsidR="00E82105" w:rsidRDefault="00E82105" w:rsidP="005F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F0A96" w14:textId="77777777" w:rsidR="00E82105" w:rsidRDefault="00E82105" w:rsidP="005F3366">
      <w:pPr>
        <w:spacing w:after="0" w:line="240" w:lineRule="auto"/>
      </w:pPr>
      <w:r>
        <w:separator/>
      </w:r>
    </w:p>
  </w:footnote>
  <w:footnote w:type="continuationSeparator" w:id="0">
    <w:p w14:paraId="236264A0" w14:textId="77777777" w:rsidR="00E82105" w:rsidRDefault="00E82105" w:rsidP="005F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6AF"/>
    <w:multiLevelType w:val="hybridMultilevel"/>
    <w:tmpl w:val="35AEE5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69DB"/>
    <w:multiLevelType w:val="hybridMultilevel"/>
    <w:tmpl w:val="208CEA9C"/>
    <w:lvl w:ilvl="0" w:tplc="157EC1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2C73"/>
    <w:multiLevelType w:val="hybridMultilevel"/>
    <w:tmpl w:val="3276365A"/>
    <w:lvl w:ilvl="0" w:tplc="62EC5AEC">
      <w:start w:val="1"/>
      <w:numFmt w:val="decimal"/>
      <w:pStyle w:val="EmpfehlungTite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3404"/>
    <w:multiLevelType w:val="hybridMultilevel"/>
    <w:tmpl w:val="84BA3EF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400E0"/>
    <w:multiLevelType w:val="multilevel"/>
    <w:tmpl w:val="9A96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635D0"/>
    <w:multiLevelType w:val="hybridMultilevel"/>
    <w:tmpl w:val="51E8AB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0A5110"/>
    <w:multiLevelType w:val="hybridMultilevel"/>
    <w:tmpl w:val="3B48AE4E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7586D10"/>
    <w:multiLevelType w:val="hybridMultilevel"/>
    <w:tmpl w:val="180AA274"/>
    <w:lvl w:ilvl="0" w:tplc="BD4C91F4">
      <w:start w:val="1"/>
      <w:numFmt w:val="upperLetter"/>
      <w:pStyle w:val="berschrift2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D2983"/>
    <w:multiLevelType w:val="multilevel"/>
    <w:tmpl w:val="781ADAB2"/>
    <w:lvl w:ilvl="0">
      <w:start w:val="1"/>
      <w:numFmt w:val="decimal"/>
      <w:lvlText w:val="%1."/>
      <w:lvlJc w:val="left"/>
      <w:pPr>
        <w:ind w:left="67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"/>
  </w:num>
  <w:num w:numId="7">
    <w:abstractNumId w:val="2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3"/>
  </w:num>
  <w:num w:numId="19">
    <w:abstractNumId w:val="5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  <w:lvlOverride w:ilvl="0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97"/>
    <w:rsid w:val="00005383"/>
    <w:rsid w:val="00023DD8"/>
    <w:rsid w:val="00036801"/>
    <w:rsid w:val="00067E5E"/>
    <w:rsid w:val="0007588A"/>
    <w:rsid w:val="00081F08"/>
    <w:rsid w:val="00092AAB"/>
    <w:rsid w:val="000B0A7B"/>
    <w:rsid w:val="000C24CF"/>
    <w:rsid w:val="0010348A"/>
    <w:rsid w:val="001127C9"/>
    <w:rsid w:val="001147DB"/>
    <w:rsid w:val="0012365E"/>
    <w:rsid w:val="001470E5"/>
    <w:rsid w:val="00163D46"/>
    <w:rsid w:val="001640DD"/>
    <w:rsid w:val="00166A44"/>
    <w:rsid w:val="00174024"/>
    <w:rsid w:val="001775C1"/>
    <w:rsid w:val="00186E8D"/>
    <w:rsid w:val="001C1D10"/>
    <w:rsid w:val="001C6AA0"/>
    <w:rsid w:val="001D1F7A"/>
    <w:rsid w:val="001F15EB"/>
    <w:rsid w:val="001F59CF"/>
    <w:rsid w:val="00202924"/>
    <w:rsid w:val="00203D8D"/>
    <w:rsid w:val="00240BCF"/>
    <w:rsid w:val="00267A75"/>
    <w:rsid w:val="002743C4"/>
    <w:rsid w:val="002A286C"/>
    <w:rsid w:val="002C38A3"/>
    <w:rsid w:val="002D3297"/>
    <w:rsid w:val="002D4EAB"/>
    <w:rsid w:val="002D5A00"/>
    <w:rsid w:val="0030620A"/>
    <w:rsid w:val="00311837"/>
    <w:rsid w:val="00311E1F"/>
    <w:rsid w:val="0031492E"/>
    <w:rsid w:val="0033603F"/>
    <w:rsid w:val="003406CC"/>
    <w:rsid w:val="00341874"/>
    <w:rsid w:val="00347FCA"/>
    <w:rsid w:val="003616F1"/>
    <w:rsid w:val="0036254F"/>
    <w:rsid w:val="00363D29"/>
    <w:rsid w:val="00377276"/>
    <w:rsid w:val="003940CC"/>
    <w:rsid w:val="003B1B9C"/>
    <w:rsid w:val="003B2035"/>
    <w:rsid w:val="004032B0"/>
    <w:rsid w:val="004062DF"/>
    <w:rsid w:val="004174CF"/>
    <w:rsid w:val="00435076"/>
    <w:rsid w:val="0047244E"/>
    <w:rsid w:val="00495EDC"/>
    <w:rsid w:val="004A1FFE"/>
    <w:rsid w:val="004A2C9C"/>
    <w:rsid w:val="004B73B5"/>
    <w:rsid w:val="004D186F"/>
    <w:rsid w:val="004F58CA"/>
    <w:rsid w:val="004F744F"/>
    <w:rsid w:val="00507A12"/>
    <w:rsid w:val="00522494"/>
    <w:rsid w:val="005300C0"/>
    <w:rsid w:val="00531964"/>
    <w:rsid w:val="005339EF"/>
    <w:rsid w:val="005408DC"/>
    <w:rsid w:val="00573E37"/>
    <w:rsid w:val="00593DE2"/>
    <w:rsid w:val="00597CE2"/>
    <w:rsid w:val="005A2395"/>
    <w:rsid w:val="005A2EC2"/>
    <w:rsid w:val="005C4946"/>
    <w:rsid w:val="005E60F6"/>
    <w:rsid w:val="005F3366"/>
    <w:rsid w:val="00605CB7"/>
    <w:rsid w:val="006818AF"/>
    <w:rsid w:val="00685293"/>
    <w:rsid w:val="006C769D"/>
    <w:rsid w:val="006D311B"/>
    <w:rsid w:val="006E0D54"/>
    <w:rsid w:val="006F1DEF"/>
    <w:rsid w:val="00701C83"/>
    <w:rsid w:val="0072044F"/>
    <w:rsid w:val="00732F8A"/>
    <w:rsid w:val="007506DE"/>
    <w:rsid w:val="00782925"/>
    <w:rsid w:val="007905E0"/>
    <w:rsid w:val="007A0E12"/>
    <w:rsid w:val="007A3092"/>
    <w:rsid w:val="007A7FF3"/>
    <w:rsid w:val="007B00B8"/>
    <w:rsid w:val="007C15E0"/>
    <w:rsid w:val="007C660B"/>
    <w:rsid w:val="007E59DF"/>
    <w:rsid w:val="00801875"/>
    <w:rsid w:val="00825DA3"/>
    <w:rsid w:val="00843804"/>
    <w:rsid w:val="00845899"/>
    <w:rsid w:val="0085254D"/>
    <w:rsid w:val="008D6F00"/>
    <w:rsid w:val="008F7E1C"/>
    <w:rsid w:val="00905F63"/>
    <w:rsid w:val="00913318"/>
    <w:rsid w:val="00920A11"/>
    <w:rsid w:val="00961ED4"/>
    <w:rsid w:val="00983C59"/>
    <w:rsid w:val="009B7228"/>
    <w:rsid w:val="009B7F0E"/>
    <w:rsid w:val="009C1EF8"/>
    <w:rsid w:val="009D4166"/>
    <w:rsid w:val="009E79F9"/>
    <w:rsid w:val="00A0327C"/>
    <w:rsid w:val="00A03E0F"/>
    <w:rsid w:val="00A22C1D"/>
    <w:rsid w:val="00A36FC2"/>
    <w:rsid w:val="00A438E2"/>
    <w:rsid w:val="00A500A8"/>
    <w:rsid w:val="00A91378"/>
    <w:rsid w:val="00A93CC4"/>
    <w:rsid w:val="00AB50AD"/>
    <w:rsid w:val="00AB6851"/>
    <w:rsid w:val="00AB7596"/>
    <w:rsid w:val="00AC4AA0"/>
    <w:rsid w:val="00B3142F"/>
    <w:rsid w:val="00B35BF9"/>
    <w:rsid w:val="00B37DEB"/>
    <w:rsid w:val="00B5127C"/>
    <w:rsid w:val="00B85F64"/>
    <w:rsid w:val="00B978FF"/>
    <w:rsid w:val="00BB1A8D"/>
    <w:rsid w:val="00BF3D3E"/>
    <w:rsid w:val="00C17517"/>
    <w:rsid w:val="00C26F1D"/>
    <w:rsid w:val="00C36C58"/>
    <w:rsid w:val="00C45AD6"/>
    <w:rsid w:val="00C668BF"/>
    <w:rsid w:val="00C829AA"/>
    <w:rsid w:val="00C8545D"/>
    <w:rsid w:val="00C97387"/>
    <w:rsid w:val="00CD1EF8"/>
    <w:rsid w:val="00CE4CED"/>
    <w:rsid w:val="00CF0C60"/>
    <w:rsid w:val="00CF0CAE"/>
    <w:rsid w:val="00CF4605"/>
    <w:rsid w:val="00D02C39"/>
    <w:rsid w:val="00D1569F"/>
    <w:rsid w:val="00D21CD5"/>
    <w:rsid w:val="00D437BF"/>
    <w:rsid w:val="00D535D1"/>
    <w:rsid w:val="00D636D6"/>
    <w:rsid w:val="00D674AE"/>
    <w:rsid w:val="00D771E5"/>
    <w:rsid w:val="00D80C55"/>
    <w:rsid w:val="00D91F3C"/>
    <w:rsid w:val="00DB6DBF"/>
    <w:rsid w:val="00DD4816"/>
    <w:rsid w:val="00DF05BE"/>
    <w:rsid w:val="00DF0A60"/>
    <w:rsid w:val="00DF378F"/>
    <w:rsid w:val="00E03159"/>
    <w:rsid w:val="00E16F2A"/>
    <w:rsid w:val="00E436D6"/>
    <w:rsid w:val="00E441D0"/>
    <w:rsid w:val="00E67D35"/>
    <w:rsid w:val="00E705FF"/>
    <w:rsid w:val="00E82105"/>
    <w:rsid w:val="00E858D2"/>
    <w:rsid w:val="00E93697"/>
    <w:rsid w:val="00EA0AE4"/>
    <w:rsid w:val="00EA607F"/>
    <w:rsid w:val="00EB0794"/>
    <w:rsid w:val="00EB5EBD"/>
    <w:rsid w:val="00EC2150"/>
    <w:rsid w:val="00ED243F"/>
    <w:rsid w:val="00ED4FA3"/>
    <w:rsid w:val="00EE0518"/>
    <w:rsid w:val="00EE35C7"/>
    <w:rsid w:val="00EF07AA"/>
    <w:rsid w:val="00F011F1"/>
    <w:rsid w:val="00F356D7"/>
    <w:rsid w:val="00F374A7"/>
    <w:rsid w:val="00F45462"/>
    <w:rsid w:val="00F80B32"/>
    <w:rsid w:val="00F867FF"/>
    <w:rsid w:val="00FC6A03"/>
    <w:rsid w:val="00FD7BD2"/>
    <w:rsid w:val="00FE22F9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6F04"/>
  <w15:chartTrackingRefBased/>
  <w15:docId w15:val="{C2D58DC0-E472-4C2F-9941-FD73577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660B"/>
    <w:rPr>
      <w:rFonts w:asciiTheme="minorHAnsi" w:hAnsiTheme="minorHAnsi" w:cs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05F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341874"/>
    <w:pPr>
      <w:keepNext/>
      <w:numPr>
        <w:numId w:val="11"/>
      </w:numPr>
      <w:spacing w:before="240" w:after="60" w:line="240" w:lineRule="auto"/>
      <w:ind w:left="284" w:hanging="284"/>
      <w:outlineLvl w:val="1"/>
    </w:pPr>
    <w:rPr>
      <w:b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ED243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32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2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2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2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27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2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27C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1874"/>
    <w:rPr>
      <w:rFonts w:asciiTheme="minorHAnsi" w:hAnsiTheme="minorHAnsi" w:cstheme="minorHAnsi"/>
      <w:b/>
      <w:sz w:val="24"/>
      <w:lang w:val="de-AT"/>
    </w:rPr>
  </w:style>
  <w:style w:type="paragraph" w:customStyle="1" w:styleId="EmpfehlungTitel">
    <w:name w:val="Empfehlung_Titel"/>
    <w:basedOn w:val="Listenabsatz"/>
    <w:link w:val="EmpfehlungTitelZchn"/>
    <w:qFormat/>
    <w:rsid w:val="007905E0"/>
    <w:pPr>
      <w:numPr>
        <w:numId w:val="1"/>
      </w:numPr>
      <w:spacing w:before="60" w:after="60" w:line="240" w:lineRule="auto"/>
      <w:contextualSpacing w:val="0"/>
    </w:pPr>
    <w:rPr>
      <w:color w:val="000000" w:themeColor="text1"/>
      <w:sz w:val="24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D5A00"/>
  </w:style>
  <w:style w:type="character" w:customStyle="1" w:styleId="EmpfehlungTitelZchn">
    <w:name w:val="Empfehlung_Titel Zchn"/>
    <w:basedOn w:val="ListenabsatzZchn"/>
    <w:link w:val="EmpfehlungTitel"/>
    <w:rsid w:val="007905E0"/>
    <w:rPr>
      <w:rFonts w:asciiTheme="minorHAnsi" w:hAnsiTheme="minorHAnsi" w:cstheme="minorHAnsi"/>
      <w:color w:val="000000" w:themeColor="text1"/>
      <w:sz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05FF"/>
    <w:rPr>
      <w:rFonts w:asciiTheme="minorHAnsi" w:eastAsiaTheme="majorEastAsia" w:hAnsiTheme="minorHAnsi" w:cstheme="majorBidi"/>
      <w:b/>
      <w:color w:val="000000" w:themeColor="text1"/>
      <w:sz w:val="28"/>
      <w:szCs w:val="32"/>
    </w:rPr>
  </w:style>
  <w:style w:type="paragraph" w:customStyle="1" w:styleId="Untertextklein">
    <w:name w:val="Untertext_klein"/>
    <w:basedOn w:val="Listenabsatz"/>
    <w:link w:val="UntertextkleinZchn"/>
    <w:qFormat/>
    <w:rsid w:val="0072044F"/>
    <w:pPr>
      <w:spacing w:line="240" w:lineRule="auto"/>
      <w:ind w:left="709"/>
    </w:pPr>
    <w:rPr>
      <w:sz w:val="20"/>
      <w:szCs w:val="24"/>
    </w:rPr>
  </w:style>
  <w:style w:type="character" w:customStyle="1" w:styleId="UntertextkleinZchn">
    <w:name w:val="Untertext_klein Zchn"/>
    <w:basedOn w:val="ListenabsatzZchn"/>
    <w:link w:val="Untertextklein"/>
    <w:rsid w:val="0072044F"/>
    <w:rPr>
      <w:rFonts w:asciiTheme="minorHAnsi" w:hAnsiTheme="minorHAnsi" w:cstheme="minorHAnsi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F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366"/>
    <w:rPr>
      <w:rFonts w:asciiTheme="minorHAnsi" w:hAnsiTheme="minorHAnsi" w:cstheme="minorHAnsi"/>
    </w:rPr>
  </w:style>
  <w:style w:type="paragraph" w:styleId="Fuzeile">
    <w:name w:val="footer"/>
    <w:basedOn w:val="Standard"/>
    <w:link w:val="FuzeileZchn"/>
    <w:uiPriority w:val="99"/>
    <w:unhideWhenUsed/>
    <w:rsid w:val="005F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366"/>
    <w:rPr>
      <w:rFonts w:asciiTheme="minorHAnsi" w:hAnsiTheme="minorHAnsi" w:cstheme="minorHAnsi"/>
    </w:rPr>
  </w:style>
  <w:style w:type="character" w:styleId="Hyperlink">
    <w:name w:val="Hyperlink"/>
    <w:basedOn w:val="Absatz-Standardschriftart"/>
    <w:uiPriority w:val="99"/>
    <w:unhideWhenUsed/>
    <w:rsid w:val="00AB5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220239-CF0D-4485-9A26-3570D2C2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Schwaiger</dc:creator>
  <cp:keywords/>
  <dc:description/>
  <cp:lastModifiedBy>Michael Larcher</cp:lastModifiedBy>
  <cp:revision>34</cp:revision>
  <cp:lastPrinted>2020-05-01T09:06:00Z</cp:lastPrinted>
  <dcterms:created xsi:type="dcterms:W3CDTF">2020-05-08T10:00:00Z</dcterms:created>
  <dcterms:modified xsi:type="dcterms:W3CDTF">2020-05-27T12:07:00Z</dcterms:modified>
</cp:coreProperties>
</file>